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795E27BC" w:rsidR="003676DA" w:rsidRPr="00414D4C" w:rsidRDefault="00326536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– Tahoe LTBMU National Forest – Patrol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795E27BC" w:rsidR="003676DA" w:rsidRPr="00414D4C" w:rsidRDefault="00326536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– Tahoe LTBMU National Forest – Patrol District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374035EE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32653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TNF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326536" w:rsidRPr="0032653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G21-02-33-L01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374035EE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326536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TNF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r w:rsidR="00326536" w:rsidRPr="00326536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G21-02-33-L01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50B253BF" w:rsidR="007F05E3" w:rsidRDefault="001D4910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14D6FD13" w:rsidR="007F05E3" w:rsidRDefault="001D4910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9FB932A" w14:textId="77777777" w:rsidR="00D5645E" w:rsidRPr="00D5645E" w:rsidRDefault="00D5645E" w:rsidP="00D5645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5645E">
        <w:rPr>
          <w:rFonts w:ascii="Arial" w:hAnsi="Arial" w:cs="Arial"/>
          <w:color w:val="000000" w:themeColor="text1"/>
          <w:sz w:val="22"/>
          <w:szCs w:val="22"/>
        </w:rPr>
        <w:t xml:space="preserve">Staff #1 “LEO Captain” – Applicant increased the match request for this line item without receiving a Division or public comment.  Line item is </w:t>
      </w:r>
      <w:proofErr w:type="gramStart"/>
      <w:r w:rsidRPr="00D5645E">
        <w:rPr>
          <w:rFonts w:ascii="Arial" w:hAnsi="Arial" w:cs="Arial"/>
          <w:color w:val="000000" w:themeColor="text1"/>
          <w:sz w:val="22"/>
          <w:szCs w:val="22"/>
        </w:rPr>
        <w:t>reverted back</w:t>
      </w:r>
      <w:proofErr w:type="gramEnd"/>
      <w:r w:rsidRPr="00D5645E">
        <w:rPr>
          <w:rFonts w:ascii="Arial" w:hAnsi="Arial" w:cs="Arial"/>
          <w:color w:val="000000" w:themeColor="text1"/>
          <w:sz w:val="22"/>
          <w:szCs w:val="22"/>
        </w:rPr>
        <w:t xml:space="preserve"> to the original preliminary Application match of $5,220.  Deduct $783 from match.</w:t>
      </w:r>
    </w:p>
    <w:p w14:paraId="365FBA77" w14:textId="77777777" w:rsidR="00D5645E" w:rsidRPr="00D5645E" w:rsidRDefault="00D5645E" w:rsidP="00D5645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5645E">
        <w:rPr>
          <w:rFonts w:ascii="Arial" w:hAnsi="Arial" w:cs="Arial"/>
          <w:color w:val="000000" w:themeColor="text1"/>
          <w:sz w:val="22"/>
          <w:szCs w:val="22"/>
        </w:rPr>
        <w:t xml:space="preserve">Staff #2 “YR LEO” – Applicant increased the match request for this line item without receiving a Division or public comment.  Line item is </w:t>
      </w:r>
      <w:proofErr w:type="gramStart"/>
      <w:r w:rsidRPr="00D5645E">
        <w:rPr>
          <w:rFonts w:ascii="Arial" w:hAnsi="Arial" w:cs="Arial"/>
          <w:color w:val="000000" w:themeColor="text1"/>
          <w:sz w:val="22"/>
          <w:szCs w:val="22"/>
        </w:rPr>
        <w:t>reverted back</w:t>
      </w:r>
      <w:proofErr w:type="gramEnd"/>
      <w:r w:rsidRPr="00D5645E">
        <w:rPr>
          <w:rFonts w:ascii="Arial" w:hAnsi="Arial" w:cs="Arial"/>
          <w:color w:val="000000" w:themeColor="text1"/>
          <w:sz w:val="22"/>
          <w:szCs w:val="22"/>
        </w:rPr>
        <w:t xml:space="preserve"> to the original preliminary Application match of $5,550.  Deduct $1,480 from match.</w:t>
      </w:r>
    </w:p>
    <w:p w14:paraId="2312619A" w14:textId="77777777" w:rsidR="00D5645E" w:rsidRPr="00D5645E" w:rsidRDefault="00D5645E" w:rsidP="00D5645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5645E">
        <w:rPr>
          <w:rFonts w:ascii="Arial" w:hAnsi="Arial" w:cs="Arial"/>
          <w:color w:val="000000" w:themeColor="text1"/>
          <w:sz w:val="22"/>
          <w:szCs w:val="22"/>
        </w:rPr>
        <w:t xml:space="preserve">Staff #4 “AR LEO” – Applicant increased the match request for this line item without receiving a Division or public comment.  Line item is </w:t>
      </w:r>
      <w:proofErr w:type="gramStart"/>
      <w:r w:rsidRPr="00D5645E">
        <w:rPr>
          <w:rFonts w:ascii="Arial" w:hAnsi="Arial" w:cs="Arial"/>
          <w:color w:val="000000" w:themeColor="text1"/>
          <w:sz w:val="22"/>
          <w:szCs w:val="22"/>
        </w:rPr>
        <w:t>reverted back</w:t>
      </w:r>
      <w:proofErr w:type="gramEnd"/>
      <w:r w:rsidRPr="00D5645E">
        <w:rPr>
          <w:rFonts w:ascii="Arial" w:hAnsi="Arial" w:cs="Arial"/>
          <w:color w:val="000000" w:themeColor="text1"/>
          <w:sz w:val="22"/>
          <w:szCs w:val="22"/>
        </w:rPr>
        <w:t xml:space="preserve"> to the original preliminary Application match of $6,750.  Deduct $2,250 from match.</w:t>
      </w:r>
    </w:p>
    <w:p w14:paraId="416C4C80" w14:textId="77777777" w:rsidR="00D5645E" w:rsidRPr="00D5645E" w:rsidRDefault="00D5645E" w:rsidP="00D5645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5645E">
        <w:rPr>
          <w:rFonts w:ascii="Arial" w:hAnsi="Arial" w:cs="Arial"/>
          <w:color w:val="000000" w:themeColor="text1"/>
          <w:sz w:val="22"/>
          <w:szCs w:val="22"/>
        </w:rPr>
        <w:t>Based on deduction, Applicant does not meet the minimum 25% match requirement for the Project.  $3,280 is moved from indirect Grant to indirect match.</w:t>
      </w:r>
    </w:p>
    <w:p w14:paraId="6754863D" w14:textId="77777777" w:rsidR="001A6290" w:rsidRDefault="001A6290" w:rsidP="001A6290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455F2642" w14:textId="37400A25" w:rsidR="003D5839" w:rsidRPr="003D5839" w:rsidRDefault="003D5839" w:rsidP="003D5839">
      <w:pPr>
        <w:ind w:left="7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3D5839">
        <w:rPr>
          <w:rFonts w:ascii="Arial" w:hAnsi="Arial" w:cs="Arial"/>
          <w:color w:val="000000" w:themeColor="text1"/>
          <w:sz w:val="22"/>
          <w:szCs w:val="22"/>
          <w:u w:val="single"/>
        </w:rPr>
        <w:t>Revised Totals</w:t>
      </w:r>
    </w:p>
    <w:p w14:paraId="3D190EE4" w14:textId="7A08F9AC" w:rsidR="00D5645E" w:rsidRPr="00D5645E" w:rsidRDefault="00D5645E" w:rsidP="003D583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D5645E">
        <w:rPr>
          <w:rFonts w:ascii="Arial" w:hAnsi="Arial" w:cs="Arial"/>
          <w:color w:val="000000" w:themeColor="text1"/>
          <w:sz w:val="22"/>
          <w:szCs w:val="22"/>
        </w:rPr>
        <w:t>Grant Request: $142,520</w:t>
      </w:r>
    </w:p>
    <w:p w14:paraId="055D0DEF" w14:textId="77777777" w:rsidR="00D5645E" w:rsidRPr="00D5645E" w:rsidRDefault="00D5645E" w:rsidP="003D583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D5645E">
        <w:rPr>
          <w:rFonts w:ascii="Arial" w:hAnsi="Arial" w:cs="Arial"/>
          <w:color w:val="000000" w:themeColor="text1"/>
          <w:sz w:val="22"/>
          <w:szCs w:val="22"/>
        </w:rPr>
        <w:t>Match: $47,508</w:t>
      </w:r>
    </w:p>
    <w:p w14:paraId="07355B5B" w14:textId="5DEC39C7" w:rsidR="007F05E3" w:rsidRDefault="00D5645E" w:rsidP="003D583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D5645E">
        <w:rPr>
          <w:rFonts w:ascii="Arial" w:hAnsi="Arial" w:cs="Arial"/>
          <w:color w:val="000000" w:themeColor="text1"/>
          <w:sz w:val="22"/>
          <w:szCs w:val="22"/>
        </w:rPr>
        <w:t>Total Project cost: $190,028</w:t>
      </w:r>
    </w:p>
    <w:p w14:paraId="431E9CF4" w14:textId="18891CAA" w:rsidR="00073DA1" w:rsidRDefault="00073DA1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20C3FB0A" w14:textId="77777777" w:rsidR="00326536" w:rsidRDefault="00326536" w:rsidP="00326536">
      <w:pPr>
        <w:rPr>
          <w:rFonts w:ascii="Arial" w:hAnsi="Arial" w:cs="Arial"/>
          <w:b/>
          <w:szCs w:val="22"/>
        </w:rPr>
      </w:pPr>
      <w:r>
        <w:rPr>
          <w:b/>
          <w:noProof/>
        </w:rPr>
        <w:lastRenderedPageBreak/>
        <mc:AlternateContent>
          <mc:Choice Requires="wps">
            <w:drawing>
              <wp:inline distT="0" distB="0" distL="0" distR="0" wp14:anchorId="7575E153" wp14:editId="46523153">
                <wp:extent cx="5943600" cy="325755"/>
                <wp:effectExtent l="0" t="0" r="19050" b="1714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A2757" w14:textId="52DCA5F0" w:rsidR="00326536" w:rsidRPr="00B87F70" w:rsidRDefault="00326536" w:rsidP="00326536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 LTBMU, </w:t>
                            </w:r>
                            <w:r w:rsidRPr="0032653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G21-02-33-L0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75E153" id="Rectangle 10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1DFA2757" w14:textId="52DCA5F0" w:rsidR="00326536" w:rsidRPr="00B87F70" w:rsidRDefault="00326536" w:rsidP="00326536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 LTBMU, </w:t>
                      </w:r>
                      <w:r w:rsidRPr="00326536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G21-02-33-L0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9827E95" w14:textId="77777777" w:rsidR="00326536" w:rsidRPr="00687C41" w:rsidRDefault="00326536" w:rsidP="00326536">
      <w:pPr>
        <w:rPr>
          <w:rFonts w:ascii="Arial" w:hAnsi="Arial" w:cs="Arial"/>
          <w:b/>
          <w:szCs w:val="22"/>
        </w:rPr>
      </w:pPr>
    </w:p>
    <w:p w14:paraId="3E3EECB3" w14:textId="77777777" w:rsidR="00326536" w:rsidRPr="009460E1" w:rsidRDefault="00326536" w:rsidP="0032653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0F0B6F50" w14:textId="77777777" w:rsidR="00326536" w:rsidRDefault="00326536" w:rsidP="00326536">
      <w:pPr>
        <w:rPr>
          <w:rFonts w:ascii="Arial" w:hAnsi="Arial" w:cs="Arial"/>
        </w:rPr>
      </w:pPr>
    </w:p>
    <w:p w14:paraId="44BA1333" w14:textId="1CAFDD3B" w:rsidR="00326536" w:rsidRDefault="00E23230" w:rsidP="00326536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317F5BC7" w14:textId="77777777" w:rsidR="00326536" w:rsidRDefault="00326536" w:rsidP="00326536"/>
    <w:p w14:paraId="7DF0A95F" w14:textId="77777777" w:rsidR="00326536" w:rsidRPr="009460E1" w:rsidRDefault="00326536" w:rsidP="0032653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149E97AD" w14:textId="77777777" w:rsidR="00326536" w:rsidRDefault="00326536" w:rsidP="00326536">
      <w:pPr>
        <w:rPr>
          <w:rFonts w:ascii="Arial" w:hAnsi="Arial" w:cs="Arial"/>
        </w:rPr>
      </w:pPr>
    </w:p>
    <w:p w14:paraId="232D8C8F" w14:textId="1156BC59" w:rsidR="00326536" w:rsidRDefault="00E23230" w:rsidP="00326536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5761315" w14:textId="77777777" w:rsidR="00326536" w:rsidRDefault="00326536" w:rsidP="00326536"/>
    <w:p w14:paraId="3DC6CAE5" w14:textId="77777777" w:rsidR="00326536" w:rsidRDefault="00326536" w:rsidP="0032653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0E628ADC" w14:textId="03B26AF6" w:rsidR="00326536" w:rsidRDefault="00326536" w:rsidP="0032653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EBE0E0C" w14:textId="7798A899" w:rsidR="00326536" w:rsidRPr="00E23230" w:rsidRDefault="00E23230" w:rsidP="00326536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E23230">
        <w:rPr>
          <w:rFonts w:ascii="Arial" w:hAnsi="Arial" w:cs="Arial"/>
          <w:bCs/>
          <w:iCs/>
          <w:sz w:val="22"/>
          <w:szCs w:val="22"/>
        </w:rPr>
        <w:t>No change.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4B363F64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17073C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17073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17073C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17073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17073C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17073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17073C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17073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17073C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17073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17073C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17073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17073C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17073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17073C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17073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17073C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3AA8DD59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17073C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B406503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17073C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AA2AD49" w:rsidR="00407912" w:rsidRPr="00407912" w:rsidRDefault="00326536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326536">
      <w:rPr>
        <w:rFonts w:ascii="Arial" w:hAnsi="Arial" w:cs="Arial"/>
        <w:sz w:val="22"/>
        <w:szCs w:val="22"/>
      </w:rPr>
      <w:t>USFS – Tahoe LTBMU National Forest –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208E4CBD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287"/>
    <w:multiLevelType w:val="hybridMultilevel"/>
    <w:tmpl w:val="A72A7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e+YvvyuyInN337hs9iMzaenBA2h2E1ACVQMEySJpJksJQpN3mVgfQQWdWNBVY6wgKATsyZdKAUoi1zHl9xwNQA==" w:salt="/k4it48MB0rZURFkM/aNH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3DA1"/>
    <w:rsid w:val="00074C8D"/>
    <w:rsid w:val="000B3D0B"/>
    <w:rsid w:val="0017073C"/>
    <w:rsid w:val="001A6290"/>
    <w:rsid w:val="001D4910"/>
    <w:rsid w:val="001E1516"/>
    <w:rsid w:val="001F2C6F"/>
    <w:rsid w:val="001F3F94"/>
    <w:rsid w:val="002E180A"/>
    <w:rsid w:val="002E2E6C"/>
    <w:rsid w:val="00326536"/>
    <w:rsid w:val="00326B0A"/>
    <w:rsid w:val="0036720B"/>
    <w:rsid w:val="003676DA"/>
    <w:rsid w:val="0037173F"/>
    <w:rsid w:val="003A06CD"/>
    <w:rsid w:val="003D5839"/>
    <w:rsid w:val="003F0741"/>
    <w:rsid w:val="003F4796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8E594C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5645E"/>
    <w:rsid w:val="00D66664"/>
    <w:rsid w:val="00D858A8"/>
    <w:rsid w:val="00DE67A9"/>
    <w:rsid w:val="00E23230"/>
    <w:rsid w:val="00E53D69"/>
    <w:rsid w:val="00E8133C"/>
    <w:rsid w:val="00E8317A"/>
    <w:rsid w:val="00EA4929"/>
    <w:rsid w:val="00F04D40"/>
    <w:rsid w:val="00F06572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375</Words>
  <Characters>2142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Woolley, Ross@Parks</cp:lastModifiedBy>
  <cp:revision>14</cp:revision>
  <dcterms:created xsi:type="dcterms:W3CDTF">2021-07-02T22:28:00Z</dcterms:created>
  <dcterms:modified xsi:type="dcterms:W3CDTF">2021-08-04T20:23:00Z</dcterms:modified>
</cp:coreProperties>
</file>