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11756CB" w:rsidR="003676DA" w:rsidRPr="00414D4C" w:rsidRDefault="001F1E0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Sequoia National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11756CB" w:rsidR="003676DA" w:rsidRPr="00414D4C" w:rsidRDefault="001F1E0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Sequoia National Forest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1234B87E" w14:textId="1CF4646A" w:rsidR="00A3656E" w:rsidRPr="007A34A5" w:rsidRDefault="00A3656E" w:rsidP="00A3656E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>
        <w:rPr>
          <w:rFonts w:ascii="Arial" w:hAnsi="Arial" w:cs="Arial"/>
          <w:sz w:val="22"/>
          <w:szCs w:val="22"/>
        </w:rPr>
        <w:t>4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18294D59" w14:textId="77777777" w:rsidR="007D1D8E" w:rsidRPr="007D1D8E" w:rsidRDefault="007D1D8E" w:rsidP="007D1D8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7D1D8E">
        <w:rPr>
          <w:rFonts w:ascii="Arial" w:hAnsi="Arial" w:cs="Arial"/>
          <w:color w:val="000000"/>
          <w:sz w:val="22"/>
          <w:szCs w:val="22"/>
        </w:rPr>
        <w:t>#5 - Applicant has been out of good standing the past two years prior to the current Grant Cycle. Deduct 10 points.</w:t>
      </w:r>
    </w:p>
    <w:p w14:paraId="03A65285" w14:textId="77777777" w:rsidR="00F34690" w:rsidRPr="00F34690" w:rsidRDefault="00F34690" w:rsidP="00F34690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F34690">
        <w:rPr>
          <w:rFonts w:ascii="Arial" w:hAnsi="Arial" w:cs="Arial"/>
          <w:color w:val="000000"/>
          <w:sz w:val="22"/>
          <w:szCs w:val="22"/>
        </w:rPr>
        <w:t>#6 - Applicant has been responsive. Add 3 points.</w:t>
      </w:r>
    </w:p>
    <w:p w14:paraId="219E26C4" w14:textId="77777777" w:rsidR="006D7453" w:rsidRPr="006D7453" w:rsidRDefault="006D7453" w:rsidP="006D7453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6D7453">
        <w:rPr>
          <w:rFonts w:ascii="Arial" w:hAnsi="Arial" w:cs="Arial"/>
          <w:color w:val="000000"/>
          <w:sz w:val="22"/>
          <w:szCs w:val="22"/>
        </w:rPr>
        <w:t>#10 - Applicant did not provide additional details to substantiate the selection for the frequency of sound testing, as the question asks for 50% or more of holidays and weekends. Also note that sound testing as it pertains to the question cannot be voluntary. Deduct 4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01C1A62C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1F1E04" w:rsidRPr="001F1E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G21-02-15-G01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01C1A62C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1F1E04" w:rsidRPr="001F1E0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G21-02-15-G01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6F2CF2F9" w:rsidR="00687C41" w:rsidRDefault="002E1CB9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72330286" w:rsidR="00457CF1" w:rsidRPr="00747570" w:rsidRDefault="002E1CB9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57A6C3F4" w:rsidR="00457CF1" w:rsidRPr="00747570" w:rsidRDefault="00FC2F6A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2B73A2EE" w:rsidR="00457CF1" w:rsidRPr="00747570" w:rsidRDefault="00FC2F6A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C23D2B1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87768F1" w14:textId="77777777" w:rsidR="009C70DB" w:rsidRDefault="009C70DB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1BC402A" w14:textId="77777777" w:rsidR="009C70DB" w:rsidRDefault="009C70DB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30EAFB6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F14D4A7" w14:textId="77777777" w:rsidR="009C70DB" w:rsidRDefault="007809F0" w:rsidP="009C70DB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9C70DB">
        <w:rPr>
          <w:rFonts w:ascii="Arial" w:hAnsi="Arial" w:cs="Arial"/>
          <w:color w:val="000000"/>
          <w:sz w:val="22"/>
          <w:szCs w:val="22"/>
        </w:rPr>
        <w:t xml:space="preserve">Staff #11 </w:t>
      </w:r>
      <w:r w:rsidR="009C70DB">
        <w:rPr>
          <w:rFonts w:ascii="Arial" w:hAnsi="Arial" w:cs="Arial"/>
          <w:color w:val="000000"/>
          <w:sz w:val="22"/>
          <w:szCs w:val="22"/>
        </w:rPr>
        <w:t>“</w:t>
      </w:r>
      <w:r w:rsidRPr="009C70DB">
        <w:rPr>
          <w:rFonts w:ascii="Arial" w:hAnsi="Arial" w:cs="Arial"/>
          <w:color w:val="000000"/>
          <w:sz w:val="22"/>
          <w:szCs w:val="22"/>
        </w:rPr>
        <w:t>KR OHV Visitor Services</w:t>
      </w:r>
      <w:r w:rsidR="009C70DB">
        <w:rPr>
          <w:rFonts w:ascii="Arial" w:hAnsi="Arial" w:cs="Arial"/>
          <w:color w:val="000000"/>
          <w:sz w:val="22"/>
          <w:szCs w:val="22"/>
        </w:rPr>
        <w:t>”</w:t>
      </w:r>
      <w:r w:rsidRPr="009C70DB">
        <w:rPr>
          <w:rFonts w:ascii="Arial" w:hAnsi="Arial" w:cs="Arial"/>
          <w:color w:val="000000"/>
          <w:sz w:val="22"/>
          <w:szCs w:val="22"/>
        </w:rPr>
        <w:t xml:space="preserve"> </w:t>
      </w:r>
      <w:r w:rsidR="009C70DB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9C70DB">
        <w:rPr>
          <w:rFonts w:ascii="Arial" w:hAnsi="Arial" w:cs="Arial"/>
          <w:color w:val="000000"/>
          <w:sz w:val="22"/>
          <w:szCs w:val="22"/>
        </w:rPr>
        <w:t xml:space="preserve">Per methodology provided hours should be 798. Reduce requested hours by 2. Deduct $78 Grant. </w:t>
      </w:r>
    </w:p>
    <w:p w14:paraId="4AE1C1B6" w14:textId="58CD9BA6" w:rsidR="00186511" w:rsidRPr="00967248" w:rsidRDefault="007809F0" w:rsidP="00967248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9C70DB">
        <w:rPr>
          <w:rFonts w:ascii="Arial" w:hAnsi="Arial" w:cs="Arial"/>
          <w:color w:val="000000"/>
          <w:sz w:val="22"/>
          <w:szCs w:val="22"/>
        </w:rPr>
        <w:t xml:space="preserve">Staff #36 </w:t>
      </w:r>
      <w:r w:rsidR="00967248">
        <w:rPr>
          <w:rFonts w:ascii="Arial" w:hAnsi="Arial" w:cs="Arial"/>
          <w:color w:val="000000"/>
          <w:sz w:val="22"/>
          <w:szCs w:val="22"/>
        </w:rPr>
        <w:t>“</w:t>
      </w:r>
      <w:r w:rsidRPr="009C70DB">
        <w:rPr>
          <w:rFonts w:ascii="Arial" w:hAnsi="Arial" w:cs="Arial"/>
          <w:color w:val="000000"/>
          <w:sz w:val="22"/>
          <w:szCs w:val="22"/>
        </w:rPr>
        <w:t>Forest-wide OHV Camp rehab</w:t>
      </w:r>
      <w:r w:rsidR="00967248">
        <w:rPr>
          <w:rFonts w:ascii="Arial" w:hAnsi="Arial" w:cs="Arial"/>
          <w:color w:val="000000"/>
          <w:sz w:val="22"/>
          <w:szCs w:val="22"/>
        </w:rPr>
        <w:t>” –</w:t>
      </w:r>
      <w:r w:rsidRPr="00967248">
        <w:rPr>
          <w:rFonts w:ascii="Arial" w:hAnsi="Arial" w:cs="Arial"/>
          <w:color w:val="000000"/>
          <w:sz w:val="22"/>
          <w:szCs w:val="22"/>
        </w:rPr>
        <w:t xml:space="preserve"> Applicant increased line item without Division or public comment. Return to preliminary request. Deduct $6,358 match. </w:t>
      </w:r>
    </w:p>
    <w:p w14:paraId="2DE3AD42" w14:textId="155AFABF" w:rsidR="003912E7" w:rsidRPr="00AB6E96" w:rsidRDefault="007809F0" w:rsidP="006D1DEA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AB6E96">
        <w:rPr>
          <w:rFonts w:ascii="Arial" w:hAnsi="Arial" w:cs="Arial"/>
          <w:color w:val="000000"/>
          <w:sz w:val="22"/>
          <w:szCs w:val="22"/>
        </w:rPr>
        <w:t xml:space="preserve">Materials/Supplies #5 </w:t>
      </w:r>
      <w:r w:rsidR="00AB6E96">
        <w:rPr>
          <w:rFonts w:ascii="Arial" w:hAnsi="Arial" w:cs="Arial"/>
          <w:color w:val="000000"/>
          <w:sz w:val="22"/>
          <w:szCs w:val="22"/>
        </w:rPr>
        <w:t>“</w:t>
      </w:r>
      <w:r w:rsidRPr="00AB6E96">
        <w:rPr>
          <w:rFonts w:ascii="Arial" w:hAnsi="Arial" w:cs="Arial"/>
          <w:color w:val="000000"/>
          <w:sz w:val="22"/>
          <w:szCs w:val="22"/>
        </w:rPr>
        <w:t>HL Volunteers</w:t>
      </w:r>
      <w:r w:rsidR="00AB6E96">
        <w:rPr>
          <w:rFonts w:ascii="Arial" w:hAnsi="Arial" w:cs="Arial"/>
          <w:color w:val="000000"/>
          <w:sz w:val="22"/>
          <w:szCs w:val="22"/>
        </w:rPr>
        <w:t>”</w:t>
      </w:r>
      <w:r w:rsidRPr="00AB6E96">
        <w:rPr>
          <w:rFonts w:ascii="Arial" w:hAnsi="Arial" w:cs="Arial"/>
          <w:color w:val="000000"/>
          <w:sz w:val="22"/>
          <w:szCs w:val="22"/>
        </w:rPr>
        <w:t xml:space="preserve"> </w:t>
      </w:r>
      <w:r w:rsidR="00AB6E96">
        <w:rPr>
          <w:rFonts w:ascii="Arial" w:hAnsi="Arial" w:cs="Arial"/>
          <w:color w:val="000000"/>
          <w:sz w:val="22"/>
          <w:szCs w:val="22"/>
        </w:rPr>
        <w:t>–</w:t>
      </w:r>
      <w:r w:rsidRPr="00AB6E96">
        <w:rPr>
          <w:rFonts w:ascii="Arial" w:hAnsi="Arial" w:cs="Arial"/>
          <w:color w:val="000000"/>
          <w:sz w:val="22"/>
          <w:szCs w:val="22"/>
        </w:rPr>
        <w:t xml:space="preserve"> Hours submitted for G21 application are the same as the G19 application. Justification for increase in request is not substantiated. Reduce to G19 request of $500. Deduct $1,000 Grant.</w:t>
      </w:r>
    </w:p>
    <w:p w14:paraId="7F0D9A3D" w14:textId="2DF82897" w:rsidR="003912E7" w:rsidRPr="006D1DEA" w:rsidRDefault="007809F0" w:rsidP="006D1DEA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6D1DEA">
        <w:rPr>
          <w:rFonts w:ascii="Arial" w:hAnsi="Arial" w:cs="Arial"/>
          <w:color w:val="000000"/>
          <w:sz w:val="22"/>
          <w:szCs w:val="22"/>
        </w:rPr>
        <w:t xml:space="preserve">Materials/Supplies #23 </w:t>
      </w:r>
      <w:r w:rsidR="006D1DEA">
        <w:rPr>
          <w:rFonts w:ascii="Arial" w:hAnsi="Arial" w:cs="Arial"/>
          <w:color w:val="000000"/>
          <w:sz w:val="22"/>
          <w:szCs w:val="22"/>
        </w:rPr>
        <w:t>“</w:t>
      </w:r>
      <w:r w:rsidRPr="006D1DEA">
        <w:rPr>
          <w:rFonts w:ascii="Arial" w:hAnsi="Arial" w:cs="Arial"/>
          <w:color w:val="000000"/>
          <w:sz w:val="22"/>
          <w:szCs w:val="22"/>
        </w:rPr>
        <w:t>WD PPE</w:t>
      </w:r>
      <w:r w:rsidR="006D1DEA">
        <w:rPr>
          <w:rFonts w:ascii="Arial" w:hAnsi="Arial" w:cs="Arial"/>
          <w:color w:val="000000"/>
          <w:sz w:val="22"/>
          <w:szCs w:val="22"/>
        </w:rPr>
        <w:t>”</w:t>
      </w:r>
      <w:r w:rsidRPr="006D1DEA">
        <w:rPr>
          <w:rFonts w:ascii="Arial" w:hAnsi="Arial" w:cs="Arial"/>
          <w:color w:val="000000"/>
          <w:sz w:val="22"/>
          <w:szCs w:val="22"/>
        </w:rPr>
        <w:t xml:space="preserve"> </w:t>
      </w:r>
      <w:r w:rsidR="006D1DE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6D1DEA">
        <w:rPr>
          <w:rFonts w:ascii="Arial" w:hAnsi="Arial" w:cs="Arial"/>
          <w:color w:val="000000"/>
          <w:sz w:val="22"/>
          <w:szCs w:val="22"/>
        </w:rPr>
        <w:t xml:space="preserve">Applicant did not remove long sleeve shirts as requested. Long sleeve shirts are indirect. Original request included 7 items. Reduced by 1/7.  Move $214 to indirect Grant. </w:t>
      </w:r>
    </w:p>
    <w:p w14:paraId="6E173CF1" w14:textId="061B0A3A" w:rsidR="003912E7" w:rsidRPr="00124D08" w:rsidRDefault="007809F0" w:rsidP="006D1DEA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124D08">
        <w:rPr>
          <w:rFonts w:ascii="Arial" w:hAnsi="Arial" w:cs="Arial"/>
          <w:color w:val="000000"/>
          <w:sz w:val="22"/>
          <w:szCs w:val="22"/>
        </w:rPr>
        <w:t>Equipment Use Expense #18</w:t>
      </w:r>
      <w:r w:rsidR="006D1DEA" w:rsidRPr="00124D08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124D08">
        <w:rPr>
          <w:rFonts w:ascii="Arial" w:hAnsi="Arial" w:cs="Arial"/>
          <w:color w:val="000000"/>
          <w:sz w:val="22"/>
          <w:szCs w:val="22"/>
        </w:rPr>
        <w:t>KR 2735 Use Rate</w:t>
      </w:r>
      <w:r w:rsidR="006D1DEA" w:rsidRPr="00124D08">
        <w:rPr>
          <w:rFonts w:ascii="Arial" w:hAnsi="Arial" w:cs="Arial"/>
          <w:color w:val="000000"/>
          <w:sz w:val="22"/>
          <w:szCs w:val="22"/>
        </w:rPr>
        <w:t xml:space="preserve">” – </w:t>
      </w:r>
      <w:r w:rsidRPr="00124D08">
        <w:rPr>
          <w:rFonts w:ascii="Arial" w:hAnsi="Arial" w:cs="Arial"/>
          <w:color w:val="000000"/>
          <w:sz w:val="22"/>
          <w:szCs w:val="22"/>
        </w:rPr>
        <w:t>Applicant increase</w:t>
      </w:r>
      <w:r w:rsidR="006D1DEA" w:rsidRPr="00124D08">
        <w:rPr>
          <w:rFonts w:ascii="Arial" w:hAnsi="Arial" w:cs="Arial"/>
          <w:color w:val="000000"/>
          <w:sz w:val="22"/>
          <w:szCs w:val="22"/>
        </w:rPr>
        <w:t>d</w:t>
      </w:r>
      <w:r w:rsidRPr="00124D08">
        <w:rPr>
          <w:rFonts w:ascii="Arial" w:hAnsi="Arial" w:cs="Arial"/>
          <w:color w:val="000000"/>
          <w:sz w:val="22"/>
          <w:szCs w:val="22"/>
        </w:rPr>
        <w:t xml:space="preserve"> the line item total without Division or public comment. Return to preliminary request with submitted move from Grant to match. Deduct $4,056 match. </w:t>
      </w:r>
    </w:p>
    <w:p w14:paraId="21F90184" w14:textId="00D0AE6C" w:rsidR="003912E7" w:rsidRPr="005460A5" w:rsidRDefault="007809F0" w:rsidP="005460A5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460A5">
        <w:rPr>
          <w:rFonts w:ascii="Arial" w:hAnsi="Arial" w:cs="Arial"/>
          <w:color w:val="000000"/>
          <w:sz w:val="22"/>
          <w:szCs w:val="22"/>
        </w:rPr>
        <w:t xml:space="preserve">Equipment Use Expense #28 </w:t>
      </w:r>
      <w:r w:rsidR="005460A5">
        <w:rPr>
          <w:rFonts w:ascii="Arial" w:hAnsi="Arial" w:cs="Arial"/>
          <w:color w:val="000000"/>
          <w:sz w:val="22"/>
          <w:szCs w:val="22"/>
        </w:rPr>
        <w:t>“</w:t>
      </w:r>
      <w:r w:rsidRPr="005460A5">
        <w:rPr>
          <w:rFonts w:ascii="Arial" w:hAnsi="Arial" w:cs="Arial"/>
          <w:color w:val="000000"/>
          <w:sz w:val="22"/>
          <w:szCs w:val="22"/>
        </w:rPr>
        <w:t>KR 0578 Mileage</w:t>
      </w:r>
      <w:r w:rsidR="005460A5">
        <w:rPr>
          <w:rFonts w:ascii="Arial" w:hAnsi="Arial" w:cs="Arial"/>
          <w:color w:val="000000"/>
          <w:sz w:val="22"/>
          <w:szCs w:val="22"/>
        </w:rPr>
        <w:t>”</w:t>
      </w:r>
      <w:r w:rsidRPr="005460A5">
        <w:rPr>
          <w:rFonts w:ascii="Arial" w:hAnsi="Arial" w:cs="Arial"/>
          <w:color w:val="000000"/>
          <w:sz w:val="22"/>
          <w:szCs w:val="22"/>
        </w:rPr>
        <w:t xml:space="preserve"> </w:t>
      </w:r>
      <w:r w:rsidR="005460A5">
        <w:rPr>
          <w:rFonts w:ascii="Arial" w:hAnsi="Arial" w:cs="Arial"/>
          <w:color w:val="000000"/>
          <w:sz w:val="22"/>
          <w:szCs w:val="22"/>
        </w:rPr>
        <w:t>–</w:t>
      </w:r>
      <w:r w:rsidRPr="005460A5">
        <w:rPr>
          <w:rFonts w:ascii="Arial" w:hAnsi="Arial" w:cs="Arial"/>
          <w:color w:val="000000"/>
          <w:sz w:val="22"/>
          <w:szCs w:val="22"/>
        </w:rPr>
        <w:t xml:space="preserve"> Applicant revised line item request </w:t>
      </w:r>
      <w:r w:rsidR="0033215A" w:rsidRPr="005460A5">
        <w:rPr>
          <w:rFonts w:ascii="Arial" w:hAnsi="Arial" w:cs="Arial"/>
          <w:color w:val="000000"/>
          <w:sz w:val="22"/>
          <w:szCs w:val="22"/>
        </w:rPr>
        <w:t>with</w:t>
      </w:r>
      <w:r w:rsidR="0033215A">
        <w:rPr>
          <w:rFonts w:ascii="Arial" w:hAnsi="Arial" w:cs="Arial"/>
          <w:color w:val="000000"/>
          <w:sz w:val="22"/>
          <w:szCs w:val="22"/>
        </w:rPr>
        <w:t>out</w:t>
      </w:r>
      <w:r w:rsidRPr="005460A5">
        <w:rPr>
          <w:rFonts w:ascii="Arial" w:hAnsi="Arial" w:cs="Arial"/>
          <w:color w:val="000000"/>
          <w:sz w:val="22"/>
          <w:szCs w:val="22"/>
        </w:rPr>
        <w:t xml:space="preserve"> Division or public comment. Return to preliminary request. Deduct $2,850 match.</w:t>
      </w:r>
    </w:p>
    <w:p w14:paraId="0A64DA63" w14:textId="0F34D7B3" w:rsidR="003912E7" w:rsidRPr="004B3F61" w:rsidRDefault="007809F0" w:rsidP="0033215A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4B3F61">
        <w:rPr>
          <w:rFonts w:ascii="Arial" w:hAnsi="Arial" w:cs="Arial"/>
          <w:color w:val="000000"/>
          <w:sz w:val="22"/>
          <w:szCs w:val="22"/>
        </w:rPr>
        <w:t xml:space="preserve">Equipment Use Expense #30 </w:t>
      </w:r>
      <w:r w:rsidR="0033215A" w:rsidRPr="004B3F61">
        <w:rPr>
          <w:rFonts w:ascii="Arial" w:hAnsi="Arial" w:cs="Arial"/>
          <w:color w:val="000000"/>
          <w:sz w:val="22"/>
          <w:szCs w:val="22"/>
        </w:rPr>
        <w:t>“</w:t>
      </w:r>
      <w:r w:rsidRPr="004B3F61">
        <w:rPr>
          <w:rFonts w:ascii="Arial" w:hAnsi="Arial" w:cs="Arial"/>
          <w:color w:val="000000"/>
          <w:sz w:val="22"/>
          <w:szCs w:val="22"/>
        </w:rPr>
        <w:t>KR 0578 Use Rate</w:t>
      </w:r>
      <w:r w:rsidR="0033215A" w:rsidRPr="004B3F61">
        <w:rPr>
          <w:rFonts w:ascii="Arial" w:hAnsi="Arial" w:cs="Arial"/>
          <w:color w:val="000000"/>
          <w:sz w:val="22"/>
          <w:szCs w:val="22"/>
        </w:rPr>
        <w:t>”</w:t>
      </w:r>
      <w:r w:rsidRPr="004B3F61">
        <w:rPr>
          <w:rFonts w:ascii="Arial" w:hAnsi="Arial" w:cs="Arial"/>
          <w:color w:val="000000"/>
          <w:sz w:val="22"/>
          <w:szCs w:val="22"/>
        </w:rPr>
        <w:t xml:space="preserve"> </w:t>
      </w:r>
      <w:r w:rsidR="0033215A" w:rsidRPr="004B3F61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4B3F61">
        <w:rPr>
          <w:rFonts w:ascii="Arial" w:hAnsi="Arial" w:cs="Arial"/>
          <w:color w:val="000000"/>
          <w:sz w:val="22"/>
          <w:szCs w:val="22"/>
        </w:rPr>
        <w:t>Applicant increase</w:t>
      </w:r>
      <w:r w:rsidR="0033215A" w:rsidRPr="004B3F61">
        <w:rPr>
          <w:rFonts w:ascii="Arial" w:hAnsi="Arial" w:cs="Arial"/>
          <w:color w:val="000000"/>
          <w:sz w:val="22"/>
          <w:szCs w:val="22"/>
        </w:rPr>
        <w:t>d</w:t>
      </w:r>
      <w:r w:rsidRPr="004B3F61">
        <w:rPr>
          <w:rFonts w:ascii="Arial" w:hAnsi="Arial" w:cs="Arial"/>
          <w:color w:val="000000"/>
          <w:sz w:val="22"/>
          <w:szCs w:val="22"/>
        </w:rPr>
        <w:t xml:space="preserve"> the line item total </w:t>
      </w:r>
      <w:r w:rsidR="004B3F61" w:rsidRPr="004B3F61">
        <w:rPr>
          <w:rFonts w:ascii="Arial" w:hAnsi="Arial" w:cs="Arial"/>
          <w:color w:val="000000"/>
          <w:sz w:val="22"/>
          <w:szCs w:val="22"/>
        </w:rPr>
        <w:t>without</w:t>
      </w:r>
      <w:r w:rsidRPr="004B3F61">
        <w:rPr>
          <w:rFonts w:ascii="Arial" w:hAnsi="Arial" w:cs="Arial"/>
          <w:color w:val="000000"/>
          <w:sz w:val="22"/>
          <w:szCs w:val="22"/>
        </w:rPr>
        <w:t xml:space="preserve"> Division or public comment. Return to preliminary request with submitted move from Grant to match. Deduct $810 match. </w:t>
      </w:r>
    </w:p>
    <w:p w14:paraId="73175F9A" w14:textId="2FE5BA59" w:rsidR="00605881" w:rsidRPr="00E85446" w:rsidRDefault="007809F0" w:rsidP="00E85446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E85446">
        <w:rPr>
          <w:rFonts w:ascii="Arial" w:hAnsi="Arial" w:cs="Arial"/>
          <w:color w:val="000000"/>
          <w:sz w:val="22"/>
          <w:szCs w:val="22"/>
        </w:rPr>
        <w:t xml:space="preserve">Equipment Use Expense #39 </w:t>
      </w:r>
      <w:r w:rsidR="00E85446">
        <w:rPr>
          <w:rFonts w:ascii="Arial" w:hAnsi="Arial" w:cs="Arial"/>
          <w:color w:val="000000"/>
          <w:sz w:val="22"/>
          <w:szCs w:val="22"/>
        </w:rPr>
        <w:t>“</w:t>
      </w:r>
      <w:r w:rsidRPr="00E85446">
        <w:rPr>
          <w:rFonts w:ascii="Arial" w:hAnsi="Arial" w:cs="Arial"/>
          <w:color w:val="000000"/>
          <w:sz w:val="22"/>
          <w:szCs w:val="22"/>
        </w:rPr>
        <w:t>WD Motorcycle Maintenance</w:t>
      </w:r>
      <w:r w:rsidR="00E85446">
        <w:rPr>
          <w:rFonts w:ascii="Arial" w:hAnsi="Arial" w:cs="Arial"/>
          <w:color w:val="000000"/>
          <w:sz w:val="22"/>
          <w:szCs w:val="22"/>
        </w:rPr>
        <w:t xml:space="preserve">” – </w:t>
      </w:r>
      <w:r w:rsidRPr="00E85446">
        <w:rPr>
          <w:rFonts w:ascii="Arial" w:hAnsi="Arial" w:cs="Arial"/>
          <w:color w:val="000000"/>
          <w:sz w:val="22"/>
          <w:szCs w:val="22"/>
        </w:rPr>
        <w:t xml:space="preserve">Applicant revised line item request </w:t>
      </w:r>
      <w:r w:rsidR="00A3290B" w:rsidRPr="00E85446">
        <w:rPr>
          <w:rFonts w:ascii="Arial" w:hAnsi="Arial" w:cs="Arial"/>
          <w:color w:val="000000"/>
          <w:sz w:val="22"/>
          <w:szCs w:val="22"/>
        </w:rPr>
        <w:t>with</w:t>
      </w:r>
      <w:r w:rsidR="00A3290B">
        <w:rPr>
          <w:rFonts w:ascii="Arial" w:hAnsi="Arial" w:cs="Arial"/>
          <w:color w:val="000000"/>
          <w:sz w:val="22"/>
          <w:szCs w:val="22"/>
        </w:rPr>
        <w:t>out</w:t>
      </w:r>
      <w:r w:rsidRPr="00E85446">
        <w:rPr>
          <w:rFonts w:ascii="Arial" w:hAnsi="Arial" w:cs="Arial"/>
          <w:color w:val="000000"/>
          <w:sz w:val="22"/>
          <w:szCs w:val="22"/>
        </w:rPr>
        <w:t xml:space="preserve"> Division or public comment. Return to preliminary match request with submitted deduction. Move $1,500 Grant to match.</w:t>
      </w:r>
    </w:p>
    <w:p w14:paraId="517180D3" w14:textId="2DD7038B" w:rsidR="00605881" w:rsidRPr="004B3F61" w:rsidRDefault="007809F0" w:rsidP="004B3F61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A3290B">
        <w:rPr>
          <w:rFonts w:ascii="Arial" w:hAnsi="Arial" w:cs="Arial"/>
          <w:color w:val="000000"/>
          <w:sz w:val="22"/>
          <w:szCs w:val="22"/>
        </w:rPr>
        <w:t xml:space="preserve">Equipment Use Expense #40 </w:t>
      </w:r>
      <w:r w:rsidR="004B3F61">
        <w:rPr>
          <w:rFonts w:ascii="Arial" w:hAnsi="Arial" w:cs="Arial"/>
          <w:color w:val="000000"/>
          <w:sz w:val="22"/>
          <w:szCs w:val="22"/>
        </w:rPr>
        <w:t>“</w:t>
      </w:r>
      <w:r w:rsidRPr="00A3290B">
        <w:rPr>
          <w:rFonts w:ascii="Arial" w:hAnsi="Arial" w:cs="Arial"/>
          <w:color w:val="000000"/>
          <w:sz w:val="22"/>
          <w:szCs w:val="22"/>
        </w:rPr>
        <w:t>WD Snowmobile Maintenance</w:t>
      </w:r>
      <w:r w:rsidR="004B3F61">
        <w:rPr>
          <w:rFonts w:ascii="Arial" w:hAnsi="Arial" w:cs="Arial"/>
          <w:color w:val="000000"/>
          <w:sz w:val="22"/>
          <w:szCs w:val="22"/>
        </w:rPr>
        <w:t>”</w:t>
      </w:r>
      <w:r w:rsidRPr="00A3290B">
        <w:rPr>
          <w:rFonts w:ascii="Arial" w:hAnsi="Arial" w:cs="Arial"/>
          <w:color w:val="000000"/>
          <w:sz w:val="22"/>
          <w:szCs w:val="22"/>
        </w:rPr>
        <w:t xml:space="preserve"> </w:t>
      </w:r>
      <w:r w:rsidR="004B3F61">
        <w:rPr>
          <w:rFonts w:ascii="Arial" w:hAnsi="Arial" w:cs="Arial"/>
          <w:color w:val="000000"/>
          <w:sz w:val="22"/>
          <w:szCs w:val="22"/>
        </w:rPr>
        <w:t>–</w:t>
      </w:r>
      <w:r w:rsidRPr="004B3F61">
        <w:rPr>
          <w:rFonts w:ascii="Arial" w:hAnsi="Arial" w:cs="Arial"/>
          <w:color w:val="000000"/>
          <w:sz w:val="22"/>
          <w:szCs w:val="22"/>
        </w:rPr>
        <w:t xml:space="preserve"> Applicant revised line item request with Division or public comment. Return to preliminary request. Deduct $1,500 Grant and add $1,197 match. </w:t>
      </w:r>
    </w:p>
    <w:p w14:paraId="52BA5FAD" w14:textId="7EE6CB11" w:rsidR="00605881" w:rsidRPr="00D37E47" w:rsidRDefault="007809F0" w:rsidP="00D37E47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D37E47">
        <w:rPr>
          <w:rFonts w:ascii="Arial" w:hAnsi="Arial" w:cs="Arial"/>
          <w:color w:val="000000"/>
          <w:sz w:val="22"/>
          <w:szCs w:val="22"/>
        </w:rPr>
        <w:t xml:space="preserve">Equipment Use Expense #41 </w:t>
      </w:r>
      <w:r w:rsidR="00D37E47" w:rsidRPr="00D37E47">
        <w:rPr>
          <w:rFonts w:ascii="Arial" w:hAnsi="Arial" w:cs="Arial"/>
          <w:color w:val="000000"/>
          <w:sz w:val="22"/>
          <w:szCs w:val="22"/>
        </w:rPr>
        <w:t>“</w:t>
      </w:r>
      <w:r w:rsidRPr="00D37E47">
        <w:rPr>
          <w:rFonts w:ascii="Arial" w:hAnsi="Arial" w:cs="Arial"/>
          <w:color w:val="000000"/>
          <w:sz w:val="22"/>
          <w:szCs w:val="22"/>
        </w:rPr>
        <w:t>WD Vehicle 2711</w:t>
      </w:r>
      <w:r w:rsidR="00D37E47" w:rsidRPr="00D37E47">
        <w:rPr>
          <w:rFonts w:ascii="Arial" w:hAnsi="Arial" w:cs="Arial"/>
          <w:color w:val="000000"/>
          <w:sz w:val="22"/>
          <w:szCs w:val="22"/>
        </w:rPr>
        <w:t xml:space="preserve">” – </w:t>
      </w:r>
      <w:r w:rsidRPr="00D37E47">
        <w:rPr>
          <w:rFonts w:ascii="Arial" w:hAnsi="Arial" w:cs="Arial"/>
          <w:color w:val="000000"/>
          <w:sz w:val="22"/>
          <w:szCs w:val="22"/>
        </w:rPr>
        <w:t>Applicant revised line item request with</w:t>
      </w:r>
      <w:r w:rsidR="00D37E47" w:rsidRPr="00D37E47">
        <w:rPr>
          <w:rFonts w:ascii="Arial" w:hAnsi="Arial" w:cs="Arial"/>
          <w:color w:val="000000"/>
          <w:sz w:val="22"/>
          <w:szCs w:val="22"/>
        </w:rPr>
        <w:t>out</w:t>
      </w:r>
      <w:r w:rsidRPr="00D37E47">
        <w:rPr>
          <w:rFonts w:ascii="Arial" w:hAnsi="Arial" w:cs="Arial"/>
          <w:color w:val="000000"/>
          <w:sz w:val="22"/>
          <w:szCs w:val="22"/>
        </w:rPr>
        <w:t xml:space="preserve"> Division or public comment. Return to preliminary request. Deduct $500 match.</w:t>
      </w:r>
    </w:p>
    <w:p w14:paraId="28520884" w14:textId="4B398E2D" w:rsidR="00605881" w:rsidRPr="006E507D" w:rsidRDefault="007809F0" w:rsidP="006E507D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6E507D">
        <w:rPr>
          <w:rFonts w:ascii="Arial" w:hAnsi="Arial" w:cs="Arial"/>
          <w:color w:val="000000"/>
          <w:sz w:val="22"/>
          <w:szCs w:val="22"/>
        </w:rPr>
        <w:t xml:space="preserve">Equipment Use Expense #42 </w:t>
      </w:r>
      <w:r w:rsidR="006E507D" w:rsidRPr="006E507D">
        <w:rPr>
          <w:rFonts w:ascii="Arial" w:hAnsi="Arial" w:cs="Arial"/>
          <w:color w:val="000000"/>
          <w:sz w:val="22"/>
          <w:szCs w:val="22"/>
        </w:rPr>
        <w:t>“</w:t>
      </w:r>
      <w:r w:rsidRPr="006E507D">
        <w:rPr>
          <w:rFonts w:ascii="Arial" w:hAnsi="Arial" w:cs="Arial"/>
          <w:color w:val="000000"/>
          <w:sz w:val="22"/>
          <w:szCs w:val="22"/>
        </w:rPr>
        <w:t xml:space="preserve">WD Vehicle 2543 </w:t>
      </w:r>
      <w:r w:rsidR="00AD1749" w:rsidRPr="006E507D">
        <w:rPr>
          <w:rFonts w:ascii="Arial" w:hAnsi="Arial" w:cs="Arial"/>
          <w:color w:val="000000"/>
          <w:sz w:val="22"/>
          <w:szCs w:val="22"/>
        </w:rPr>
        <w:t>“–</w:t>
      </w:r>
      <w:r w:rsidRPr="006E507D">
        <w:rPr>
          <w:rFonts w:ascii="Arial" w:hAnsi="Arial" w:cs="Arial"/>
          <w:color w:val="000000"/>
          <w:sz w:val="22"/>
          <w:szCs w:val="22"/>
        </w:rPr>
        <w:t xml:space="preserve"> Applicant revised line item request with</w:t>
      </w:r>
      <w:r w:rsidR="006E507D" w:rsidRPr="006E507D">
        <w:rPr>
          <w:rFonts w:ascii="Arial" w:hAnsi="Arial" w:cs="Arial"/>
          <w:color w:val="000000"/>
          <w:sz w:val="22"/>
          <w:szCs w:val="22"/>
        </w:rPr>
        <w:t>out</w:t>
      </w:r>
      <w:r w:rsidRPr="006E507D">
        <w:rPr>
          <w:rFonts w:ascii="Arial" w:hAnsi="Arial" w:cs="Arial"/>
          <w:color w:val="000000"/>
          <w:sz w:val="22"/>
          <w:szCs w:val="22"/>
        </w:rPr>
        <w:t xml:space="preserve"> Division or public comment. Return to preliminary request. Deduct $90 match.</w:t>
      </w:r>
    </w:p>
    <w:p w14:paraId="7A175223" w14:textId="1E438231" w:rsidR="00605881" w:rsidRPr="00AD1749" w:rsidRDefault="007809F0" w:rsidP="00AD1749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AD1749">
        <w:rPr>
          <w:rFonts w:ascii="Arial" w:hAnsi="Arial" w:cs="Arial"/>
          <w:color w:val="000000"/>
          <w:sz w:val="22"/>
          <w:szCs w:val="22"/>
        </w:rPr>
        <w:t xml:space="preserve">Equipment Use Expense #44 'WD Vehicle 2737' </w:t>
      </w:r>
      <w:r w:rsidR="00AD1749">
        <w:rPr>
          <w:rFonts w:ascii="Arial" w:hAnsi="Arial" w:cs="Arial"/>
          <w:color w:val="000000"/>
          <w:sz w:val="22"/>
          <w:szCs w:val="22"/>
        </w:rPr>
        <w:t>–</w:t>
      </w:r>
      <w:r w:rsidRPr="00AD1749">
        <w:rPr>
          <w:rFonts w:ascii="Arial" w:hAnsi="Arial" w:cs="Arial"/>
          <w:color w:val="000000"/>
          <w:sz w:val="22"/>
          <w:szCs w:val="22"/>
        </w:rPr>
        <w:t xml:space="preserve"> Applicant revised line item request with</w:t>
      </w:r>
      <w:r w:rsidR="00AD1749">
        <w:rPr>
          <w:rFonts w:ascii="Arial" w:hAnsi="Arial" w:cs="Arial"/>
          <w:color w:val="000000"/>
          <w:sz w:val="22"/>
          <w:szCs w:val="22"/>
        </w:rPr>
        <w:t>out</w:t>
      </w:r>
      <w:r w:rsidRPr="00AD1749">
        <w:rPr>
          <w:rFonts w:ascii="Arial" w:hAnsi="Arial" w:cs="Arial"/>
          <w:color w:val="000000"/>
          <w:sz w:val="22"/>
          <w:szCs w:val="22"/>
        </w:rPr>
        <w:t xml:space="preserve"> Division or public comment. Return to preliminary request. Deduct $1,440 match.</w:t>
      </w:r>
    </w:p>
    <w:p w14:paraId="65BBC9B0" w14:textId="00575927" w:rsidR="00605881" w:rsidRPr="009402AE" w:rsidRDefault="007809F0" w:rsidP="009402AE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AD1749">
        <w:rPr>
          <w:rFonts w:ascii="Arial" w:hAnsi="Arial" w:cs="Arial"/>
          <w:color w:val="000000"/>
          <w:sz w:val="22"/>
          <w:szCs w:val="22"/>
        </w:rPr>
        <w:t xml:space="preserve">Equipment Use Expense #45 </w:t>
      </w:r>
      <w:r w:rsidR="00AD1749">
        <w:rPr>
          <w:rFonts w:ascii="Arial" w:hAnsi="Arial" w:cs="Arial"/>
          <w:color w:val="000000"/>
          <w:sz w:val="22"/>
          <w:szCs w:val="22"/>
        </w:rPr>
        <w:t>“</w:t>
      </w:r>
      <w:r w:rsidRPr="00AD1749">
        <w:rPr>
          <w:rFonts w:ascii="Arial" w:hAnsi="Arial" w:cs="Arial"/>
          <w:color w:val="000000"/>
          <w:sz w:val="22"/>
          <w:szCs w:val="22"/>
        </w:rPr>
        <w:t>WD Fuel...</w:t>
      </w:r>
      <w:r w:rsidR="00AD1749">
        <w:rPr>
          <w:rFonts w:ascii="Arial" w:hAnsi="Arial" w:cs="Arial"/>
          <w:color w:val="000000"/>
          <w:sz w:val="22"/>
          <w:szCs w:val="22"/>
        </w:rPr>
        <w:t>”</w:t>
      </w:r>
      <w:r w:rsidRPr="00AD1749">
        <w:rPr>
          <w:rFonts w:ascii="Arial" w:hAnsi="Arial" w:cs="Arial"/>
          <w:color w:val="000000"/>
          <w:sz w:val="22"/>
          <w:szCs w:val="22"/>
        </w:rPr>
        <w:t xml:space="preserve"> </w:t>
      </w:r>
      <w:r w:rsidR="009402AE">
        <w:rPr>
          <w:rFonts w:ascii="Arial" w:hAnsi="Arial" w:cs="Arial"/>
          <w:color w:val="000000"/>
          <w:sz w:val="22"/>
          <w:szCs w:val="22"/>
        </w:rPr>
        <w:t>–</w:t>
      </w:r>
      <w:r w:rsidRPr="009402AE">
        <w:rPr>
          <w:rFonts w:ascii="Arial" w:hAnsi="Arial" w:cs="Arial"/>
          <w:color w:val="000000"/>
          <w:sz w:val="22"/>
          <w:szCs w:val="22"/>
        </w:rPr>
        <w:t xml:space="preserve"> Applicant did not clarify if equipment was acquired within the Grants program. As a </w:t>
      </w:r>
      <w:r w:rsidR="004D1446" w:rsidRPr="009402AE">
        <w:rPr>
          <w:rFonts w:ascii="Arial" w:hAnsi="Arial" w:cs="Arial"/>
          <w:color w:val="000000"/>
          <w:sz w:val="22"/>
          <w:szCs w:val="22"/>
        </w:rPr>
        <w:t>result,</w:t>
      </w:r>
      <w:r w:rsidRPr="009402AE">
        <w:rPr>
          <w:rFonts w:ascii="Arial" w:hAnsi="Arial" w:cs="Arial"/>
          <w:color w:val="000000"/>
          <w:sz w:val="22"/>
          <w:szCs w:val="22"/>
        </w:rPr>
        <w:t xml:space="preserve"> there is no way to verify if the oil and associate costs are a valid cost. Deduct $500 Grant.</w:t>
      </w:r>
    </w:p>
    <w:p w14:paraId="490EC36D" w14:textId="4F80D356" w:rsidR="00605881" w:rsidRPr="009402AE" w:rsidRDefault="007809F0" w:rsidP="009402AE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9402AE">
        <w:rPr>
          <w:rFonts w:ascii="Arial" w:hAnsi="Arial" w:cs="Arial"/>
          <w:color w:val="000000"/>
          <w:sz w:val="22"/>
          <w:szCs w:val="22"/>
        </w:rPr>
        <w:t xml:space="preserve">Equipment Use Expenses #48 </w:t>
      </w:r>
      <w:r w:rsidR="009402AE">
        <w:rPr>
          <w:rFonts w:ascii="Arial" w:hAnsi="Arial" w:cs="Arial"/>
          <w:color w:val="000000"/>
          <w:sz w:val="22"/>
          <w:szCs w:val="22"/>
        </w:rPr>
        <w:t>“</w:t>
      </w:r>
      <w:r w:rsidRPr="009402AE">
        <w:rPr>
          <w:rFonts w:ascii="Arial" w:hAnsi="Arial" w:cs="Arial"/>
          <w:color w:val="000000"/>
          <w:sz w:val="22"/>
          <w:szCs w:val="22"/>
        </w:rPr>
        <w:t>WD Skid Steer</w:t>
      </w:r>
      <w:r w:rsidR="009402AE">
        <w:rPr>
          <w:rFonts w:ascii="Arial" w:hAnsi="Arial" w:cs="Arial"/>
          <w:color w:val="000000"/>
          <w:sz w:val="22"/>
          <w:szCs w:val="22"/>
        </w:rPr>
        <w:t>”</w:t>
      </w:r>
      <w:r w:rsidRPr="009402AE">
        <w:rPr>
          <w:rFonts w:ascii="Arial" w:hAnsi="Arial" w:cs="Arial"/>
          <w:color w:val="000000"/>
          <w:sz w:val="22"/>
          <w:szCs w:val="22"/>
        </w:rPr>
        <w:t xml:space="preserve"> </w:t>
      </w:r>
      <w:r w:rsidR="009402AE">
        <w:rPr>
          <w:rFonts w:ascii="Arial" w:hAnsi="Arial" w:cs="Arial"/>
          <w:color w:val="000000"/>
          <w:sz w:val="22"/>
          <w:szCs w:val="22"/>
        </w:rPr>
        <w:t>–</w:t>
      </w:r>
      <w:r w:rsidRPr="009402AE">
        <w:rPr>
          <w:rFonts w:ascii="Arial" w:hAnsi="Arial" w:cs="Arial"/>
          <w:color w:val="000000"/>
          <w:sz w:val="22"/>
          <w:szCs w:val="22"/>
        </w:rPr>
        <w:t xml:space="preserve"> Applicant did not clarify if equipment was acquired within the Grants Program. As a </w:t>
      </w:r>
      <w:r w:rsidR="009402AE" w:rsidRPr="009402AE">
        <w:rPr>
          <w:rFonts w:ascii="Arial" w:hAnsi="Arial" w:cs="Arial"/>
          <w:color w:val="000000"/>
          <w:sz w:val="22"/>
          <w:szCs w:val="22"/>
        </w:rPr>
        <w:t>result,</w:t>
      </w:r>
      <w:r w:rsidRPr="009402AE">
        <w:rPr>
          <w:rFonts w:ascii="Arial" w:hAnsi="Arial" w:cs="Arial"/>
          <w:color w:val="000000"/>
          <w:sz w:val="22"/>
          <w:szCs w:val="22"/>
        </w:rPr>
        <w:t xml:space="preserve"> there is no way to verify if this is a valid line item. Deduct $1,500 Grant.</w:t>
      </w:r>
    </w:p>
    <w:p w14:paraId="25B2153B" w14:textId="74B813BE" w:rsidR="004D1446" w:rsidRPr="00927497" w:rsidRDefault="007809F0" w:rsidP="00927497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927497">
        <w:rPr>
          <w:rFonts w:ascii="Arial" w:hAnsi="Arial" w:cs="Arial"/>
          <w:color w:val="000000"/>
          <w:sz w:val="22"/>
          <w:szCs w:val="22"/>
        </w:rPr>
        <w:t xml:space="preserve">Other(s) #1 </w:t>
      </w:r>
      <w:r w:rsidR="00927497">
        <w:rPr>
          <w:rFonts w:ascii="Arial" w:hAnsi="Arial" w:cs="Arial"/>
          <w:color w:val="000000"/>
          <w:sz w:val="22"/>
          <w:szCs w:val="22"/>
        </w:rPr>
        <w:t>“</w:t>
      </w:r>
      <w:r w:rsidRPr="00927497">
        <w:rPr>
          <w:rFonts w:ascii="Arial" w:hAnsi="Arial" w:cs="Arial"/>
          <w:color w:val="000000"/>
          <w:sz w:val="22"/>
          <w:szCs w:val="22"/>
        </w:rPr>
        <w:t>UTV Accessories</w:t>
      </w:r>
      <w:r w:rsidR="00927497">
        <w:rPr>
          <w:rFonts w:ascii="Arial" w:hAnsi="Arial" w:cs="Arial"/>
          <w:color w:val="000000"/>
          <w:sz w:val="22"/>
          <w:szCs w:val="22"/>
        </w:rPr>
        <w:t xml:space="preserve">” – </w:t>
      </w:r>
      <w:r w:rsidRPr="00927497">
        <w:rPr>
          <w:rFonts w:ascii="Arial" w:hAnsi="Arial" w:cs="Arial"/>
          <w:color w:val="000000"/>
          <w:sz w:val="22"/>
          <w:szCs w:val="22"/>
        </w:rPr>
        <w:t>Applicant revised line item request without Division or public comment. Return to preliminary request. Deduct $2,400 Grant. Additionally, Enclosed storage boxes, chain saw holder, bed rack for tools, and spare tire are indirect. As 6 items were originally requested 4/6 are removed. Move $8,933 to indirect Grant.</w:t>
      </w:r>
    </w:p>
    <w:p w14:paraId="6672A608" w14:textId="15EAA62B" w:rsidR="004D1446" w:rsidRPr="000309D3" w:rsidRDefault="007809F0" w:rsidP="000309D3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0309D3">
        <w:rPr>
          <w:rFonts w:ascii="Arial" w:hAnsi="Arial" w:cs="Arial"/>
          <w:color w:val="000000"/>
          <w:sz w:val="22"/>
          <w:szCs w:val="22"/>
        </w:rPr>
        <w:t xml:space="preserve">Other(s) #5 </w:t>
      </w:r>
      <w:r w:rsidR="000309D3">
        <w:rPr>
          <w:rFonts w:ascii="Arial" w:hAnsi="Arial" w:cs="Arial"/>
          <w:color w:val="000000"/>
          <w:sz w:val="22"/>
          <w:szCs w:val="22"/>
        </w:rPr>
        <w:t>“</w:t>
      </w:r>
      <w:r w:rsidRPr="000309D3">
        <w:rPr>
          <w:rFonts w:ascii="Arial" w:hAnsi="Arial" w:cs="Arial"/>
          <w:color w:val="000000"/>
          <w:sz w:val="22"/>
          <w:szCs w:val="22"/>
        </w:rPr>
        <w:t>KR Mini Excavator Tracks</w:t>
      </w:r>
      <w:r w:rsidR="000309D3">
        <w:rPr>
          <w:rFonts w:ascii="Arial" w:hAnsi="Arial" w:cs="Arial"/>
          <w:color w:val="000000"/>
          <w:sz w:val="22"/>
          <w:szCs w:val="22"/>
        </w:rPr>
        <w:t>”</w:t>
      </w:r>
      <w:r w:rsidRPr="000309D3">
        <w:rPr>
          <w:rFonts w:ascii="Arial" w:hAnsi="Arial" w:cs="Arial"/>
          <w:color w:val="000000"/>
          <w:sz w:val="22"/>
          <w:szCs w:val="22"/>
        </w:rPr>
        <w:t xml:space="preserve"> </w:t>
      </w:r>
      <w:r w:rsidR="000309D3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0309D3">
        <w:rPr>
          <w:rFonts w:ascii="Arial" w:hAnsi="Arial" w:cs="Arial"/>
          <w:color w:val="000000"/>
          <w:sz w:val="22"/>
          <w:szCs w:val="22"/>
        </w:rPr>
        <w:t>Applicant did not respond to Division comment. Need is not justified. Line item is removed. Deduct $1,200 Grant.</w:t>
      </w:r>
    </w:p>
    <w:p w14:paraId="77D132B0" w14:textId="5B8DF96D" w:rsidR="004D1446" w:rsidRPr="000309D3" w:rsidRDefault="007809F0" w:rsidP="000309D3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0309D3">
        <w:rPr>
          <w:rFonts w:ascii="Arial" w:hAnsi="Arial" w:cs="Arial"/>
          <w:color w:val="000000"/>
          <w:sz w:val="22"/>
          <w:szCs w:val="22"/>
        </w:rPr>
        <w:t xml:space="preserve">Indirect #2 </w:t>
      </w:r>
      <w:r w:rsidR="000309D3">
        <w:rPr>
          <w:rFonts w:ascii="Arial" w:hAnsi="Arial" w:cs="Arial"/>
          <w:color w:val="000000"/>
          <w:sz w:val="22"/>
          <w:szCs w:val="22"/>
        </w:rPr>
        <w:t>“</w:t>
      </w:r>
      <w:r w:rsidRPr="000309D3">
        <w:rPr>
          <w:rFonts w:ascii="Arial" w:hAnsi="Arial" w:cs="Arial"/>
          <w:color w:val="000000"/>
          <w:sz w:val="22"/>
          <w:szCs w:val="22"/>
        </w:rPr>
        <w:t>Forest Rec Officer</w:t>
      </w:r>
      <w:r w:rsidR="000309D3">
        <w:rPr>
          <w:rFonts w:ascii="Arial" w:hAnsi="Arial" w:cs="Arial"/>
          <w:color w:val="000000"/>
          <w:sz w:val="22"/>
          <w:szCs w:val="22"/>
        </w:rPr>
        <w:t>”</w:t>
      </w:r>
      <w:r w:rsidRPr="000309D3">
        <w:rPr>
          <w:rFonts w:ascii="Arial" w:hAnsi="Arial" w:cs="Arial"/>
          <w:color w:val="000000"/>
          <w:sz w:val="22"/>
          <w:szCs w:val="22"/>
        </w:rPr>
        <w:t xml:space="preserve"> </w:t>
      </w:r>
      <w:r w:rsidR="000309D3">
        <w:rPr>
          <w:rFonts w:ascii="Arial" w:hAnsi="Arial" w:cs="Arial"/>
          <w:color w:val="000000"/>
          <w:sz w:val="22"/>
          <w:szCs w:val="22"/>
        </w:rPr>
        <w:t>–</w:t>
      </w:r>
      <w:r w:rsidRPr="000309D3">
        <w:rPr>
          <w:rFonts w:ascii="Arial" w:hAnsi="Arial" w:cs="Arial"/>
          <w:color w:val="000000"/>
          <w:sz w:val="22"/>
          <w:szCs w:val="22"/>
        </w:rPr>
        <w:t xml:space="preserve"> Applicant increase</w:t>
      </w:r>
      <w:r w:rsidR="000309D3" w:rsidRPr="000309D3">
        <w:rPr>
          <w:rFonts w:ascii="Arial" w:hAnsi="Arial" w:cs="Arial"/>
          <w:color w:val="000000"/>
          <w:sz w:val="22"/>
          <w:szCs w:val="22"/>
        </w:rPr>
        <w:t>d</w:t>
      </w:r>
      <w:r w:rsidRPr="000309D3">
        <w:rPr>
          <w:rFonts w:ascii="Arial" w:hAnsi="Arial" w:cs="Arial"/>
          <w:color w:val="000000"/>
          <w:sz w:val="22"/>
          <w:szCs w:val="22"/>
        </w:rPr>
        <w:t xml:space="preserve"> line item without a Division or public comment. Deduct $14,590 match.</w:t>
      </w:r>
    </w:p>
    <w:p w14:paraId="0F1A37D2" w14:textId="5878C622" w:rsidR="00BF69C3" w:rsidRPr="00B97DFE" w:rsidRDefault="007809F0" w:rsidP="00B97DFE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B97DFE">
        <w:rPr>
          <w:rFonts w:ascii="Arial" w:hAnsi="Arial" w:cs="Arial"/>
          <w:color w:val="000000"/>
          <w:sz w:val="22"/>
          <w:szCs w:val="22"/>
        </w:rPr>
        <w:t xml:space="preserve">Indirect #5 </w:t>
      </w:r>
      <w:r w:rsidR="00B97DFE" w:rsidRPr="00B97DFE">
        <w:rPr>
          <w:rFonts w:ascii="Arial" w:hAnsi="Arial" w:cs="Arial"/>
          <w:color w:val="000000"/>
          <w:sz w:val="22"/>
          <w:szCs w:val="22"/>
        </w:rPr>
        <w:t>“</w:t>
      </w:r>
      <w:r w:rsidRPr="00B97DFE">
        <w:rPr>
          <w:rFonts w:ascii="Arial" w:hAnsi="Arial" w:cs="Arial"/>
          <w:color w:val="000000"/>
          <w:sz w:val="22"/>
          <w:szCs w:val="22"/>
        </w:rPr>
        <w:t>HL Uniforms</w:t>
      </w:r>
      <w:r w:rsidR="00B97DFE" w:rsidRPr="00B97DFE">
        <w:rPr>
          <w:rFonts w:ascii="Arial" w:hAnsi="Arial" w:cs="Arial"/>
          <w:color w:val="000000"/>
          <w:sz w:val="22"/>
          <w:szCs w:val="22"/>
        </w:rPr>
        <w:t>”</w:t>
      </w:r>
      <w:r w:rsidRPr="00B97DFE">
        <w:rPr>
          <w:rFonts w:ascii="Arial" w:hAnsi="Arial" w:cs="Arial"/>
          <w:color w:val="000000"/>
          <w:sz w:val="22"/>
          <w:szCs w:val="22"/>
        </w:rPr>
        <w:t xml:space="preserve"> </w:t>
      </w:r>
      <w:r w:rsidR="00B97DFE" w:rsidRPr="00B97DFE">
        <w:rPr>
          <w:rFonts w:ascii="Arial" w:hAnsi="Arial" w:cs="Arial"/>
          <w:color w:val="000000"/>
          <w:sz w:val="22"/>
          <w:szCs w:val="22"/>
        </w:rPr>
        <w:t>–</w:t>
      </w:r>
      <w:r w:rsidRPr="00B97DFE">
        <w:rPr>
          <w:rFonts w:ascii="Arial" w:hAnsi="Arial" w:cs="Arial"/>
          <w:color w:val="000000"/>
          <w:sz w:val="22"/>
          <w:szCs w:val="22"/>
        </w:rPr>
        <w:t xml:space="preserve"> Applicant did not clarify difference between this line item and Materials and Supplies line item #7. Line item is removed. Deduct $1,000 Grant.</w:t>
      </w:r>
    </w:p>
    <w:p w14:paraId="4A827F73" w14:textId="33DF443D" w:rsidR="00BF69C3" w:rsidRPr="00B97DFE" w:rsidRDefault="007809F0" w:rsidP="00B97DFE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B97DFE">
        <w:rPr>
          <w:rFonts w:ascii="Arial" w:hAnsi="Arial" w:cs="Arial"/>
          <w:color w:val="000000"/>
          <w:sz w:val="22"/>
          <w:szCs w:val="22"/>
        </w:rPr>
        <w:t xml:space="preserve">Match </w:t>
      </w:r>
      <w:r w:rsidR="00B97DFE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B97DFE">
        <w:rPr>
          <w:rFonts w:ascii="Arial" w:hAnsi="Arial" w:cs="Arial"/>
          <w:color w:val="000000"/>
          <w:sz w:val="22"/>
          <w:szCs w:val="22"/>
        </w:rPr>
        <w:t>Applicant has not met the 25% required match. Move $14,700 Grant to match.</w:t>
      </w:r>
    </w:p>
    <w:p w14:paraId="04C21E93" w14:textId="77777777" w:rsidR="00BF69C3" w:rsidRDefault="00BF69C3" w:rsidP="007809F0">
      <w:pPr>
        <w:rPr>
          <w:rFonts w:ascii="Arial" w:hAnsi="Arial" w:cs="Arial"/>
          <w:color w:val="000000"/>
          <w:sz w:val="22"/>
          <w:szCs w:val="22"/>
        </w:rPr>
      </w:pPr>
    </w:p>
    <w:p w14:paraId="0138BBEF" w14:textId="77777777" w:rsidR="00B97DFE" w:rsidRPr="001702E0" w:rsidRDefault="007809F0" w:rsidP="007809F0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7809F0">
        <w:rPr>
          <w:rFonts w:ascii="Arial" w:hAnsi="Arial" w:cs="Arial"/>
          <w:color w:val="000000"/>
          <w:sz w:val="22"/>
          <w:szCs w:val="22"/>
          <w:u w:val="single"/>
        </w:rPr>
        <w:t>Revised Totals</w:t>
      </w:r>
    </w:p>
    <w:p w14:paraId="0D151533" w14:textId="77777777" w:rsidR="00B97DFE" w:rsidRDefault="007809F0" w:rsidP="007809F0">
      <w:pPr>
        <w:rPr>
          <w:rFonts w:ascii="Arial" w:hAnsi="Arial" w:cs="Arial"/>
          <w:color w:val="000000"/>
          <w:sz w:val="22"/>
          <w:szCs w:val="22"/>
        </w:rPr>
      </w:pPr>
      <w:r w:rsidRPr="007809F0">
        <w:rPr>
          <w:rFonts w:ascii="Arial" w:hAnsi="Arial" w:cs="Arial"/>
          <w:color w:val="000000"/>
          <w:sz w:val="22"/>
          <w:szCs w:val="22"/>
        </w:rPr>
        <w:t>Grant request: $962,400</w:t>
      </w:r>
    </w:p>
    <w:p w14:paraId="783BE546" w14:textId="77777777" w:rsidR="00B97DFE" w:rsidRDefault="007809F0" w:rsidP="007809F0">
      <w:pPr>
        <w:rPr>
          <w:rFonts w:ascii="Arial" w:hAnsi="Arial" w:cs="Arial"/>
          <w:color w:val="000000"/>
          <w:sz w:val="22"/>
          <w:szCs w:val="22"/>
        </w:rPr>
      </w:pPr>
      <w:r w:rsidRPr="007809F0">
        <w:rPr>
          <w:rFonts w:ascii="Arial" w:hAnsi="Arial" w:cs="Arial"/>
          <w:color w:val="000000"/>
          <w:sz w:val="22"/>
          <w:szCs w:val="22"/>
        </w:rPr>
        <w:t>Match: $320,769</w:t>
      </w:r>
    </w:p>
    <w:p w14:paraId="75C454F1" w14:textId="7CDAFD7F" w:rsidR="007809F0" w:rsidRPr="007809F0" w:rsidRDefault="007809F0" w:rsidP="007809F0">
      <w:pPr>
        <w:rPr>
          <w:rFonts w:ascii="Arial" w:hAnsi="Arial" w:cs="Arial"/>
          <w:color w:val="000000"/>
          <w:sz w:val="22"/>
          <w:szCs w:val="22"/>
        </w:rPr>
      </w:pPr>
      <w:r w:rsidRPr="007809F0">
        <w:rPr>
          <w:rFonts w:ascii="Arial" w:hAnsi="Arial" w:cs="Arial"/>
          <w:color w:val="000000"/>
          <w:sz w:val="22"/>
          <w:szCs w:val="22"/>
        </w:rPr>
        <w:t>Total Project cost: $1,283,169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E1CF6D4" w14:textId="79210C6C" w:rsidR="00B63532" w:rsidRPr="00B63532" w:rsidRDefault="00B63532" w:rsidP="00B63532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B63532">
        <w:rPr>
          <w:rFonts w:ascii="Arial" w:hAnsi="Arial" w:cs="Arial"/>
          <w:color w:val="000000"/>
          <w:sz w:val="22"/>
          <w:szCs w:val="22"/>
        </w:rPr>
        <w:t xml:space="preserve">#3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B63532">
        <w:rPr>
          <w:rFonts w:ascii="Arial" w:hAnsi="Arial" w:cs="Arial"/>
          <w:color w:val="000000"/>
          <w:sz w:val="22"/>
          <w:szCs w:val="22"/>
        </w:rPr>
        <w:t>Narrative does not support the selection of ''Maintaining trails that provide for multi-use'' and ''Maintaining trail or road tread for single use''. Applicant did not provide examples of work performed to support selections. Deduct 6 points.</w:t>
      </w:r>
    </w:p>
    <w:p w14:paraId="7B25CEA7" w14:textId="258871AE" w:rsidR="00FD31CC" w:rsidRPr="00782BE2" w:rsidRDefault="00FD31CC" w:rsidP="00782BE2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FD31CC">
        <w:rPr>
          <w:rFonts w:ascii="Arial" w:hAnsi="Arial" w:cs="Arial"/>
          <w:color w:val="000000"/>
          <w:sz w:val="22"/>
          <w:szCs w:val="22"/>
        </w:rPr>
        <w:t xml:space="preserve">#6 </w:t>
      </w:r>
      <w:r w:rsidR="00782BE2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782BE2">
        <w:rPr>
          <w:rFonts w:ascii="Arial" w:hAnsi="Arial" w:cs="Arial"/>
          <w:color w:val="000000"/>
          <w:sz w:val="22"/>
          <w:szCs w:val="22"/>
        </w:rPr>
        <w:t>Narrative does not support the selection of ''Controlling OHV use''. Applicant did not provide examples of activities performed on the Project to support selection. Deduct 1 Point.</w:t>
      </w:r>
    </w:p>
    <w:p w14:paraId="7A8E62D2" w14:textId="4ADBCA04" w:rsidR="00782BE2" w:rsidRPr="000E1BDE" w:rsidRDefault="00782BE2" w:rsidP="000E1BD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782BE2">
        <w:rPr>
          <w:rFonts w:ascii="Arial" w:hAnsi="Arial" w:cs="Arial"/>
          <w:color w:val="000000"/>
          <w:sz w:val="22"/>
          <w:szCs w:val="22"/>
        </w:rPr>
        <w:t xml:space="preserve">#7 </w:t>
      </w:r>
      <w:r w:rsidR="000E1BDE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0E1BDE">
        <w:rPr>
          <w:rFonts w:ascii="Arial" w:hAnsi="Arial" w:cs="Arial"/>
          <w:color w:val="000000"/>
          <w:sz w:val="22"/>
          <w:szCs w:val="22"/>
        </w:rPr>
        <w:t xml:space="preserve">Project Description and/or Project Cost Estimate do not support selections except </w:t>
      </w:r>
      <w:r w:rsidR="00B32A68" w:rsidRPr="000E1BDE">
        <w:rPr>
          <w:rFonts w:ascii="Arial" w:hAnsi="Arial" w:cs="Arial"/>
          <w:color w:val="000000"/>
          <w:sz w:val="22"/>
          <w:szCs w:val="22"/>
        </w:rPr>
        <w:t>“</w:t>
      </w:r>
      <w:r w:rsidRPr="000E1BDE">
        <w:rPr>
          <w:rFonts w:ascii="Arial" w:hAnsi="Arial" w:cs="Arial"/>
          <w:color w:val="000000"/>
          <w:sz w:val="22"/>
          <w:szCs w:val="22"/>
        </w:rPr>
        <w:t xml:space="preserve">signs, </w:t>
      </w:r>
      <w:r w:rsidR="00B32A68" w:rsidRPr="000E1BDE">
        <w:rPr>
          <w:rFonts w:ascii="Arial" w:hAnsi="Arial" w:cs="Arial"/>
          <w:color w:val="000000"/>
          <w:sz w:val="22"/>
          <w:szCs w:val="22"/>
        </w:rPr>
        <w:t>signposts</w:t>
      </w:r>
      <w:r w:rsidRPr="000E1BDE">
        <w:rPr>
          <w:rFonts w:ascii="Arial" w:hAnsi="Arial" w:cs="Arial"/>
          <w:color w:val="000000"/>
          <w:sz w:val="22"/>
          <w:szCs w:val="22"/>
        </w:rPr>
        <w:t xml:space="preserve"> or education kiosks</w:t>
      </w:r>
      <w:r w:rsidR="00B32A68" w:rsidRPr="000E1BDE">
        <w:rPr>
          <w:rFonts w:ascii="Arial" w:hAnsi="Arial" w:cs="Arial"/>
          <w:color w:val="000000"/>
          <w:sz w:val="22"/>
          <w:szCs w:val="22"/>
        </w:rPr>
        <w:t>.”</w:t>
      </w:r>
      <w:r w:rsidRPr="000E1BDE">
        <w:rPr>
          <w:rFonts w:ascii="Arial" w:hAnsi="Arial" w:cs="Arial"/>
          <w:color w:val="000000"/>
          <w:sz w:val="22"/>
          <w:szCs w:val="22"/>
        </w:rPr>
        <w:t xml:space="preserve"> Deduct 4 points.</w:t>
      </w:r>
    </w:p>
    <w:p w14:paraId="0069FCB0" w14:textId="656F7ABE" w:rsidR="00BE6994" w:rsidRPr="000E1BDE" w:rsidRDefault="00BE6994" w:rsidP="000E1BD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BE6994">
        <w:rPr>
          <w:rFonts w:ascii="Arial" w:hAnsi="Arial" w:cs="Arial"/>
          <w:color w:val="000000"/>
          <w:sz w:val="22"/>
          <w:szCs w:val="22"/>
        </w:rPr>
        <w:t xml:space="preserve">#8 </w:t>
      </w:r>
      <w:r w:rsidR="000E1BDE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0E1BDE">
        <w:rPr>
          <w:rFonts w:ascii="Arial" w:hAnsi="Arial" w:cs="Arial"/>
          <w:color w:val="000000"/>
          <w:sz w:val="22"/>
          <w:szCs w:val="22"/>
        </w:rPr>
        <w:t xml:space="preserve">Background section does not support the selections. Applicant states non-motorized recreational opportunities within the </w:t>
      </w:r>
      <w:r w:rsidR="000E1BDE" w:rsidRPr="000E1BDE">
        <w:rPr>
          <w:rFonts w:ascii="Arial" w:hAnsi="Arial" w:cs="Arial"/>
          <w:color w:val="000000"/>
          <w:sz w:val="22"/>
          <w:szCs w:val="22"/>
        </w:rPr>
        <w:t>Forest,</w:t>
      </w:r>
      <w:r w:rsidRPr="000E1BDE">
        <w:rPr>
          <w:rFonts w:ascii="Arial" w:hAnsi="Arial" w:cs="Arial"/>
          <w:color w:val="000000"/>
          <w:sz w:val="22"/>
          <w:szCs w:val="22"/>
        </w:rPr>
        <w:t xml:space="preserve"> but it is not clear that OHV routes within the Project area are access points to those opportunities. Deduct 6 points.</w:t>
      </w:r>
    </w:p>
    <w:p w14:paraId="50C80A1A" w14:textId="77777777" w:rsidR="00F04D40" w:rsidRPr="00BE6994" w:rsidRDefault="00F04D40" w:rsidP="000E1BDE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5DAA670" w14:textId="6C5DA421" w:rsidR="00457CF1" w:rsidRPr="00104F5A" w:rsidRDefault="00457CF1" w:rsidP="00104F5A">
      <w:pPr>
        <w:rPr>
          <w:rFonts w:ascii="Arial" w:hAnsi="Arial" w:cs="Arial"/>
          <w:b/>
          <w:i/>
          <w:szCs w:val="22"/>
        </w:rPr>
      </w:pPr>
    </w:p>
    <w:p w14:paraId="37397E75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23B85BDB" w:rsidR="00F04D40" w:rsidRPr="007C1AD9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7C1AD9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3D89C19F" w:rsidR="005B215A" w:rsidRPr="007C1AD9" w:rsidRDefault="005B215A" w:rsidP="007C1AD9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7C1AD9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50E4229B" w:rsidR="005B215A" w:rsidRPr="007C1AD9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7C1AD9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4B34B3CC" w:rsidR="005B215A" w:rsidRPr="007C1AD9" w:rsidRDefault="005B215A" w:rsidP="007C1AD9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7C1AD9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8FDB" w14:textId="77777777" w:rsidR="005F5F1B" w:rsidRDefault="005F5F1B" w:rsidP="0073175F">
      <w:r>
        <w:separator/>
      </w:r>
    </w:p>
  </w:endnote>
  <w:endnote w:type="continuationSeparator" w:id="0">
    <w:p w14:paraId="45D47C97" w14:textId="77777777" w:rsidR="005F5F1B" w:rsidRDefault="005F5F1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7069C4A" w:rsidR="00407912" w:rsidRPr="00407912" w:rsidRDefault="001F1E0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1F1E04">
      <w:rPr>
        <w:rFonts w:ascii="Arial" w:hAnsi="Arial" w:cs="Arial"/>
        <w:sz w:val="22"/>
        <w:szCs w:val="22"/>
      </w:rPr>
      <w:t>USFS – Sequoia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7B1B" w14:textId="77777777" w:rsidR="005F5F1B" w:rsidRDefault="005F5F1B" w:rsidP="0073175F">
      <w:r>
        <w:separator/>
      </w:r>
    </w:p>
  </w:footnote>
  <w:footnote w:type="continuationSeparator" w:id="0">
    <w:p w14:paraId="17232202" w14:textId="77777777" w:rsidR="005F5F1B" w:rsidRDefault="005F5F1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60E55AB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4F88"/>
    <w:multiLevelType w:val="hybridMultilevel"/>
    <w:tmpl w:val="C860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DBEA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B6FCB"/>
    <w:multiLevelType w:val="hybridMultilevel"/>
    <w:tmpl w:val="5F5E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62FB5"/>
    <w:multiLevelType w:val="hybridMultilevel"/>
    <w:tmpl w:val="CACA3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36C8"/>
    <w:multiLevelType w:val="hybridMultilevel"/>
    <w:tmpl w:val="2DBE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L25aVqBL8hMA1Gdw5iT5YQb4WsBvWPE112nniKhONtsyyNj5hXbakOoGJ0oAoVP7bLOdEardI3OacU8qp7q41Q==" w:salt="hyJFvMx5qj7BtK9JlixnsQ==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309D3"/>
    <w:rsid w:val="00042577"/>
    <w:rsid w:val="00074C8D"/>
    <w:rsid w:val="000B3D0B"/>
    <w:rsid w:val="000E1BDE"/>
    <w:rsid w:val="00104F5A"/>
    <w:rsid w:val="00124D08"/>
    <w:rsid w:val="001702E0"/>
    <w:rsid w:val="00186511"/>
    <w:rsid w:val="001E1516"/>
    <w:rsid w:val="001F1E04"/>
    <w:rsid w:val="001F2C6F"/>
    <w:rsid w:val="001F3F94"/>
    <w:rsid w:val="002E180A"/>
    <w:rsid w:val="002E1CB9"/>
    <w:rsid w:val="002E2E6C"/>
    <w:rsid w:val="00326B0A"/>
    <w:rsid w:val="0033215A"/>
    <w:rsid w:val="0036720B"/>
    <w:rsid w:val="003676DA"/>
    <w:rsid w:val="003912E7"/>
    <w:rsid w:val="003A06CD"/>
    <w:rsid w:val="003F0741"/>
    <w:rsid w:val="00407912"/>
    <w:rsid w:val="00414D4C"/>
    <w:rsid w:val="00423018"/>
    <w:rsid w:val="00457CF1"/>
    <w:rsid w:val="004A4EF2"/>
    <w:rsid w:val="004B3F61"/>
    <w:rsid w:val="004B66C8"/>
    <w:rsid w:val="004D1446"/>
    <w:rsid w:val="004E2E5A"/>
    <w:rsid w:val="00514C2A"/>
    <w:rsid w:val="0052412F"/>
    <w:rsid w:val="005460A5"/>
    <w:rsid w:val="005A255C"/>
    <w:rsid w:val="005B215A"/>
    <w:rsid w:val="005F5F1B"/>
    <w:rsid w:val="00605881"/>
    <w:rsid w:val="006233CA"/>
    <w:rsid w:val="00687C41"/>
    <w:rsid w:val="006D1DEA"/>
    <w:rsid w:val="006D2D2E"/>
    <w:rsid w:val="006D7453"/>
    <w:rsid w:val="006E507D"/>
    <w:rsid w:val="006F5824"/>
    <w:rsid w:val="00707DAC"/>
    <w:rsid w:val="00720A7E"/>
    <w:rsid w:val="0073175F"/>
    <w:rsid w:val="00742E02"/>
    <w:rsid w:val="00747570"/>
    <w:rsid w:val="007809F0"/>
    <w:rsid w:val="00782BE2"/>
    <w:rsid w:val="007A34A5"/>
    <w:rsid w:val="007B3185"/>
    <w:rsid w:val="007C1AD9"/>
    <w:rsid w:val="007D1D8E"/>
    <w:rsid w:val="007F05E3"/>
    <w:rsid w:val="00842AF1"/>
    <w:rsid w:val="008616EC"/>
    <w:rsid w:val="00877C0F"/>
    <w:rsid w:val="008D3242"/>
    <w:rsid w:val="00927497"/>
    <w:rsid w:val="009402AE"/>
    <w:rsid w:val="009460E1"/>
    <w:rsid w:val="00967248"/>
    <w:rsid w:val="009B0EDD"/>
    <w:rsid w:val="009C70DB"/>
    <w:rsid w:val="009C76D5"/>
    <w:rsid w:val="009E0A6D"/>
    <w:rsid w:val="009E630B"/>
    <w:rsid w:val="00A3290B"/>
    <w:rsid w:val="00A3656E"/>
    <w:rsid w:val="00A72250"/>
    <w:rsid w:val="00A86CD2"/>
    <w:rsid w:val="00AB6E96"/>
    <w:rsid w:val="00AD1749"/>
    <w:rsid w:val="00AD2CD2"/>
    <w:rsid w:val="00B00365"/>
    <w:rsid w:val="00B2308F"/>
    <w:rsid w:val="00B23CD2"/>
    <w:rsid w:val="00B32A68"/>
    <w:rsid w:val="00B63532"/>
    <w:rsid w:val="00B71734"/>
    <w:rsid w:val="00B723AA"/>
    <w:rsid w:val="00B75280"/>
    <w:rsid w:val="00B87F70"/>
    <w:rsid w:val="00B93326"/>
    <w:rsid w:val="00B97DFE"/>
    <w:rsid w:val="00BE6994"/>
    <w:rsid w:val="00BF69C3"/>
    <w:rsid w:val="00C00208"/>
    <w:rsid w:val="00C1421F"/>
    <w:rsid w:val="00C700C3"/>
    <w:rsid w:val="00C8112D"/>
    <w:rsid w:val="00D059AA"/>
    <w:rsid w:val="00D37E47"/>
    <w:rsid w:val="00D66664"/>
    <w:rsid w:val="00D858A8"/>
    <w:rsid w:val="00D877E9"/>
    <w:rsid w:val="00DE67A9"/>
    <w:rsid w:val="00E53D69"/>
    <w:rsid w:val="00E8133C"/>
    <w:rsid w:val="00E8317A"/>
    <w:rsid w:val="00E85446"/>
    <w:rsid w:val="00EA4929"/>
    <w:rsid w:val="00F04D40"/>
    <w:rsid w:val="00F34690"/>
    <w:rsid w:val="00F364DA"/>
    <w:rsid w:val="00F7131D"/>
    <w:rsid w:val="00FA6F2F"/>
    <w:rsid w:val="00FB4E68"/>
    <w:rsid w:val="00FB78E1"/>
    <w:rsid w:val="00FC2F6A"/>
    <w:rsid w:val="00FC54F5"/>
    <w:rsid w:val="00FD31CC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856</Words>
  <Characters>4880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47</cp:revision>
  <dcterms:created xsi:type="dcterms:W3CDTF">2021-07-02T22:02:00Z</dcterms:created>
  <dcterms:modified xsi:type="dcterms:W3CDTF">2021-08-06T16:07:00Z</dcterms:modified>
</cp:coreProperties>
</file>