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0DFC29E9" w:rsidR="003676DA" w:rsidRPr="00414D4C" w:rsidRDefault="004872D4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– Los Padres National Forest – Patrol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0DFC29E9" w:rsidR="003676DA" w:rsidRPr="00414D4C" w:rsidRDefault="004872D4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– Los Padres National Forest – Patrol District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355BF2C8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4872D4" w:rsidRPr="004872D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G21-02-28-L01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355BF2C8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4872D4" w:rsidRPr="004872D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G21-02-28-L01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7A44ED87" w:rsidR="007F05E3" w:rsidRDefault="00CA173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76B134B9" w:rsidR="007F05E3" w:rsidRDefault="00CA173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EC7337D" w14:textId="6020A030" w:rsidR="00CA173C" w:rsidRDefault="00CA173C" w:rsidP="00CA173C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A173C">
        <w:rPr>
          <w:rFonts w:ascii="Arial" w:hAnsi="Arial" w:cs="Arial"/>
          <w:color w:val="000000" w:themeColor="text1"/>
          <w:sz w:val="22"/>
          <w:szCs w:val="22"/>
        </w:rPr>
        <w:t xml:space="preserve">Materials/Supplies #1 </w:t>
      </w:r>
      <w:r w:rsidR="00F70711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CA173C">
        <w:rPr>
          <w:rFonts w:ascii="Arial" w:hAnsi="Arial" w:cs="Arial"/>
          <w:color w:val="000000" w:themeColor="text1"/>
          <w:sz w:val="22"/>
          <w:szCs w:val="22"/>
        </w:rPr>
        <w:t>Safety Gear</w:t>
      </w:r>
      <w:r w:rsidR="00F70711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CA173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–</w:t>
      </w:r>
      <w:r w:rsidRPr="00CA173C">
        <w:rPr>
          <w:rFonts w:ascii="Arial" w:hAnsi="Arial" w:cs="Arial"/>
          <w:color w:val="000000" w:themeColor="text1"/>
          <w:sz w:val="22"/>
          <w:szCs w:val="22"/>
        </w:rPr>
        <w:t xml:space="preserve"> Hydration system is Indirect. Based on the provided narrative, six items were listed for this item. Line item is reduced by 16.7%. Move $167 Grant to Indirect Grant.  </w:t>
      </w:r>
    </w:p>
    <w:p w14:paraId="0BB06C76" w14:textId="01501445" w:rsidR="00CA173C" w:rsidRDefault="00CA173C" w:rsidP="00CA173C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A173C">
        <w:rPr>
          <w:rFonts w:ascii="Arial" w:hAnsi="Arial" w:cs="Arial"/>
          <w:color w:val="000000" w:themeColor="text1"/>
          <w:sz w:val="22"/>
          <w:szCs w:val="22"/>
        </w:rPr>
        <w:t xml:space="preserve">Others #1 </w:t>
      </w:r>
      <w:r w:rsidR="00F70711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CA173C">
        <w:rPr>
          <w:rFonts w:ascii="Arial" w:hAnsi="Arial" w:cs="Arial"/>
          <w:color w:val="000000" w:themeColor="text1"/>
          <w:sz w:val="22"/>
          <w:szCs w:val="22"/>
        </w:rPr>
        <w:t>Travel Per Diem</w:t>
      </w:r>
      <w:r w:rsidR="00F70711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CA173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CA173C">
        <w:rPr>
          <w:rFonts w:ascii="Arial" w:hAnsi="Arial" w:cs="Arial"/>
          <w:color w:val="000000" w:themeColor="text1"/>
          <w:sz w:val="22"/>
          <w:szCs w:val="22"/>
        </w:rPr>
        <w:t xml:space="preserve">Applicant increased costs without Division or public comment. </w:t>
      </w:r>
      <w:r w:rsidR="009F4F03">
        <w:rPr>
          <w:rFonts w:ascii="Arial" w:hAnsi="Arial" w:cs="Arial"/>
          <w:color w:val="000000" w:themeColor="text1"/>
          <w:sz w:val="22"/>
          <w:szCs w:val="22"/>
        </w:rPr>
        <w:t>Line item is r</w:t>
      </w:r>
      <w:r w:rsidRPr="00CA173C">
        <w:rPr>
          <w:rFonts w:ascii="Arial" w:hAnsi="Arial" w:cs="Arial"/>
          <w:color w:val="000000" w:themeColor="text1"/>
          <w:sz w:val="22"/>
          <w:szCs w:val="22"/>
        </w:rPr>
        <w:t>evert</w:t>
      </w:r>
      <w:r w:rsidR="009F4F03">
        <w:rPr>
          <w:rFonts w:ascii="Arial" w:hAnsi="Arial" w:cs="Arial"/>
          <w:color w:val="000000" w:themeColor="text1"/>
          <w:sz w:val="22"/>
          <w:szCs w:val="22"/>
        </w:rPr>
        <w:t>ed</w:t>
      </w:r>
      <w:r w:rsidRPr="00CA173C">
        <w:rPr>
          <w:rFonts w:ascii="Arial" w:hAnsi="Arial" w:cs="Arial"/>
          <w:color w:val="000000" w:themeColor="text1"/>
          <w:sz w:val="22"/>
          <w:szCs w:val="22"/>
        </w:rPr>
        <w:t xml:space="preserve"> to </w:t>
      </w:r>
      <w:r w:rsidR="009F4F03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Pr="00CA173C">
        <w:rPr>
          <w:rFonts w:ascii="Arial" w:hAnsi="Arial" w:cs="Arial"/>
          <w:color w:val="000000" w:themeColor="text1"/>
          <w:sz w:val="22"/>
          <w:szCs w:val="22"/>
        </w:rPr>
        <w:t>preliminary Application amount of $10,000.  Deduct $5,000 Grant.</w:t>
      </w:r>
    </w:p>
    <w:p w14:paraId="1D8B9CE1" w14:textId="77777777" w:rsidR="00CA173C" w:rsidRDefault="00CA173C" w:rsidP="00CA173C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1DAF01CB" w14:textId="6C6298C5" w:rsidR="00CA173C" w:rsidRPr="00CA173C" w:rsidRDefault="00CA173C" w:rsidP="00CA173C">
      <w:pPr>
        <w:ind w:left="72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CA173C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Revised Totals: </w:t>
      </w:r>
    </w:p>
    <w:p w14:paraId="23C30E42" w14:textId="77777777" w:rsidR="00CA173C" w:rsidRDefault="00CA173C" w:rsidP="00CA173C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CA173C">
        <w:rPr>
          <w:rFonts w:ascii="Arial" w:hAnsi="Arial" w:cs="Arial"/>
          <w:color w:val="000000" w:themeColor="text1"/>
          <w:sz w:val="22"/>
          <w:szCs w:val="22"/>
        </w:rPr>
        <w:t>Grant Request:  $84,993</w:t>
      </w:r>
    </w:p>
    <w:p w14:paraId="55E279AC" w14:textId="77777777" w:rsidR="00CA173C" w:rsidRDefault="00CA173C" w:rsidP="00CA173C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CA173C">
        <w:rPr>
          <w:rFonts w:ascii="Arial" w:hAnsi="Arial" w:cs="Arial"/>
          <w:color w:val="000000" w:themeColor="text1"/>
          <w:sz w:val="22"/>
          <w:szCs w:val="22"/>
        </w:rPr>
        <w:t>Match:  $31,761</w:t>
      </w:r>
    </w:p>
    <w:p w14:paraId="07355B5B" w14:textId="0D06B88C" w:rsidR="007F05E3" w:rsidRPr="00CA173C" w:rsidRDefault="00CA173C" w:rsidP="00CA173C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CA173C">
        <w:rPr>
          <w:rFonts w:ascii="Arial" w:hAnsi="Arial" w:cs="Arial"/>
          <w:color w:val="000000" w:themeColor="text1"/>
          <w:sz w:val="22"/>
          <w:szCs w:val="22"/>
        </w:rPr>
        <w:t>Total Project cost:  $116,754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2C6EFA43" w:rsidR="005B215A" w:rsidRPr="00CA173C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CA173C">
        <w:rPr>
          <w:rFonts w:ascii="Arial" w:hAnsi="Arial" w:cs="Arial"/>
          <w:sz w:val="22"/>
          <w:szCs w:val="22"/>
        </w:rPr>
        <w:t>Basic Law Enforcement Vehicle Upgrades for vehicles not being requested in this Application (i.e.</w:t>
      </w:r>
      <w:r w:rsidR="001028BC">
        <w:rPr>
          <w:rFonts w:ascii="Arial" w:hAnsi="Arial" w:cs="Arial"/>
          <w:sz w:val="22"/>
          <w:szCs w:val="22"/>
        </w:rPr>
        <w:t xml:space="preserve">, </w:t>
      </w:r>
      <w:r w:rsidR="001028BC" w:rsidRPr="00CA173C">
        <w:rPr>
          <w:rFonts w:ascii="Arial" w:hAnsi="Arial" w:cs="Arial"/>
          <w:sz w:val="22"/>
          <w:szCs w:val="22"/>
        </w:rPr>
        <w:t>Lights</w:t>
      </w:r>
      <w:r w:rsidRPr="00CA173C">
        <w:rPr>
          <w:rFonts w:ascii="Arial" w:hAnsi="Arial" w:cs="Arial"/>
          <w:sz w:val="22"/>
          <w:szCs w:val="22"/>
        </w:rPr>
        <w:t>, Sirens, etc.)</w:t>
      </w:r>
    </w:p>
    <w:p w14:paraId="052508E5" w14:textId="77777777" w:rsidR="005B215A" w:rsidRPr="00CA173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CA173C">
        <w:rPr>
          <w:rFonts w:ascii="Arial" w:hAnsi="Arial" w:cs="Arial"/>
          <w:sz w:val="22"/>
          <w:szCs w:val="22"/>
        </w:rPr>
        <w:br w:type="column"/>
      </w:r>
      <w:r w:rsidRPr="00CA173C">
        <w:rPr>
          <w:rFonts w:ascii="Arial" w:hAnsi="Arial" w:cs="Arial"/>
          <w:sz w:val="22"/>
          <w:szCs w:val="22"/>
        </w:rPr>
        <w:lastRenderedPageBreak/>
        <w:t>Gun Racks</w:t>
      </w:r>
    </w:p>
    <w:p w14:paraId="78D2EEE9" w14:textId="77777777" w:rsidR="005B215A" w:rsidRPr="00CA173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CA173C">
        <w:rPr>
          <w:rFonts w:ascii="Arial" w:hAnsi="Arial" w:cs="Arial"/>
          <w:sz w:val="22"/>
          <w:szCs w:val="22"/>
        </w:rPr>
        <w:t>Truck Vaults</w:t>
      </w:r>
    </w:p>
    <w:p w14:paraId="4F2469EA" w14:textId="77777777" w:rsidR="005B215A" w:rsidRPr="00CA173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CA173C">
        <w:rPr>
          <w:rFonts w:ascii="Arial" w:hAnsi="Arial" w:cs="Arial"/>
          <w:sz w:val="22"/>
          <w:szCs w:val="22"/>
        </w:rPr>
        <w:t>Prisoner Cages for regular patrol vehicles</w:t>
      </w:r>
    </w:p>
    <w:p w14:paraId="430006DB" w14:textId="77777777" w:rsidR="005B215A" w:rsidRPr="00CA173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CA173C">
        <w:rPr>
          <w:rFonts w:ascii="Arial" w:hAnsi="Arial" w:cs="Arial"/>
          <w:sz w:val="22"/>
          <w:szCs w:val="22"/>
        </w:rPr>
        <w:t>Dash Cameras for regular patrol vehicles</w:t>
      </w:r>
    </w:p>
    <w:p w14:paraId="7313D905" w14:textId="77777777" w:rsidR="005B215A" w:rsidRPr="00CA173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CA173C">
        <w:rPr>
          <w:rFonts w:ascii="Arial" w:hAnsi="Arial" w:cs="Arial"/>
          <w:sz w:val="22"/>
          <w:szCs w:val="22"/>
        </w:rPr>
        <w:t xml:space="preserve">Officer Worn Cameras (Body Cameras) </w:t>
      </w:r>
    </w:p>
    <w:p w14:paraId="5B79905F" w14:textId="77777777" w:rsidR="005B215A" w:rsidRPr="00CA173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CA173C">
        <w:rPr>
          <w:rFonts w:ascii="Arial" w:hAnsi="Arial" w:cs="Arial"/>
          <w:sz w:val="22"/>
          <w:szCs w:val="22"/>
        </w:rPr>
        <w:t>Handheld Radar</w:t>
      </w:r>
    </w:p>
    <w:p w14:paraId="61A47A94" w14:textId="77777777" w:rsidR="005B215A" w:rsidRPr="00CA173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CA173C">
        <w:rPr>
          <w:rFonts w:ascii="Arial" w:hAnsi="Arial" w:cs="Arial"/>
          <w:sz w:val="22"/>
          <w:szCs w:val="22"/>
        </w:rPr>
        <w:t>Drones</w:t>
      </w:r>
    </w:p>
    <w:p w14:paraId="7DFF7972" w14:textId="77777777" w:rsidR="005B215A" w:rsidRPr="00CA173C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CA173C">
        <w:rPr>
          <w:rFonts w:ascii="Arial" w:hAnsi="Arial" w:cs="Arial"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0A78FB4F" w14:textId="77777777" w:rsidR="00CA173C" w:rsidRDefault="00CA173C" w:rsidP="005B215A">
      <w:pPr>
        <w:spacing w:after="160" w:line="256" w:lineRule="auto"/>
        <w:rPr>
          <w:rFonts w:ascii="Arial" w:hAnsi="Arial" w:cs="Arial"/>
          <w:b/>
          <w:i/>
          <w:u w:val="single"/>
        </w:rPr>
      </w:pPr>
    </w:p>
    <w:p w14:paraId="3D04222E" w14:textId="0D4E289E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24B8480F" w:rsidR="005B215A" w:rsidRDefault="00CA173C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Handheld</w:t>
      </w:r>
      <w:r w:rsidR="005B215A"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6AB06CE3" w14:textId="77777777" w:rsidR="00CA173C" w:rsidRDefault="005B215A" w:rsidP="00CA173C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r w:rsidR="00CA173C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349716AB" w14:textId="7756A328" w:rsidR="00F70711" w:rsidRDefault="00F70711" w:rsidP="00F70711">
      <w:pPr>
        <w:spacing w:after="160" w:line="256" w:lineRule="auto"/>
        <w:ind w:left="360"/>
        <w:rPr>
          <w:rFonts w:ascii="Arial" w:hAnsi="Arial" w:cs="Arial"/>
          <w:sz w:val="22"/>
          <w:szCs w:val="22"/>
        </w:rPr>
      </w:pPr>
    </w:p>
    <w:p w14:paraId="51BE3FB3" w14:textId="0A9E8DC6" w:rsidR="00F70711" w:rsidRDefault="00F70711" w:rsidP="00F70711">
      <w:pPr>
        <w:spacing w:after="160" w:line="256" w:lineRule="auto"/>
        <w:ind w:left="360"/>
        <w:rPr>
          <w:rFonts w:ascii="Arial" w:hAnsi="Arial" w:cs="Arial"/>
          <w:sz w:val="22"/>
          <w:szCs w:val="22"/>
        </w:rPr>
      </w:pPr>
    </w:p>
    <w:p w14:paraId="7FB18CF0" w14:textId="5978D33D" w:rsidR="00F70711" w:rsidRDefault="00F70711" w:rsidP="00F70711">
      <w:pPr>
        <w:spacing w:after="160" w:line="256" w:lineRule="auto"/>
        <w:ind w:left="360"/>
        <w:rPr>
          <w:rFonts w:ascii="Arial" w:hAnsi="Arial" w:cs="Arial"/>
          <w:sz w:val="22"/>
          <w:szCs w:val="22"/>
        </w:rPr>
      </w:pPr>
    </w:p>
    <w:p w14:paraId="0B4CB556" w14:textId="18D5667B" w:rsidR="00F70711" w:rsidRDefault="00F70711" w:rsidP="00F70711">
      <w:pPr>
        <w:spacing w:after="160" w:line="256" w:lineRule="auto"/>
        <w:ind w:left="360"/>
        <w:rPr>
          <w:rFonts w:ascii="Arial" w:hAnsi="Arial" w:cs="Arial"/>
          <w:sz w:val="22"/>
          <w:szCs w:val="22"/>
        </w:rPr>
      </w:pPr>
    </w:p>
    <w:p w14:paraId="4DC9460A" w14:textId="3D90C0CE" w:rsidR="00F70711" w:rsidRDefault="00F70711" w:rsidP="00F70711">
      <w:pPr>
        <w:spacing w:after="160" w:line="256" w:lineRule="auto"/>
        <w:ind w:left="360"/>
        <w:rPr>
          <w:rFonts w:ascii="Arial" w:hAnsi="Arial" w:cs="Arial"/>
          <w:sz w:val="22"/>
          <w:szCs w:val="22"/>
        </w:rPr>
      </w:pPr>
    </w:p>
    <w:p w14:paraId="75416A23" w14:textId="6991AF9B" w:rsidR="00F70711" w:rsidRDefault="00F70711" w:rsidP="00F70711">
      <w:pPr>
        <w:spacing w:after="160" w:line="256" w:lineRule="auto"/>
        <w:ind w:left="360"/>
        <w:rPr>
          <w:rFonts w:ascii="Arial" w:hAnsi="Arial" w:cs="Arial"/>
          <w:sz w:val="22"/>
          <w:szCs w:val="22"/>
        </w:rPr>
      </w:pPr>
    </w:p>
    <w:p w14:paraId="150AC6EC" w14:textId="597DF7A4" w:rsidR="00F70711" w:rsidRDefault="00F70711" w:rsidP="00F70711">
      <w:pPr>
        <w:spacing w:after="160" w:line="256" w:lineRule="auto"/>
        <w:ind w:left="360"/>
        <w:rPr>
          <w:rFonts w:ascii="Arial" w:hAnsi="Arial" w:cs="Arial"/>
          <w:sz w:val="22"/>
          <w:szCs w:val="22"/>
        </w:rPr>
      </w:pPr>
    </w:p>
    <w:p w14:paraId="5092395A" w14:textId="14AF0551" w:rsidR="00F70711" w:rsidRDefault="00F70711" w:rsidP="00F70711">
      <w:pPr>
        <w:spacing w:after="160" w:line="256" w:lineRule="auto"/>
        <w:ind w:left="360"/>
        <w:rPr>
          <w:rFonts w:ascii="Arial" w:hAnsi="Arial" w:cs="Arial"/>
          <w:sz w:val="22"/>
          <w:szCs w:val="22"/>
        </w:rPr>
      </w:pPr>
    </w:p>
    <w:p w14:paraId="196BC32E" w14:textId="562B6B84" w:rsidR="00F70711" w:rsidRDefault="00F70711" w:rsidP="00F70711">
      <w:pPr>
        <w:spacing w:after="160" w:line="256" w:lineRule="auto"/>
        <w:ind w:left="360"/>
        <w:rPr>
          <w:rFonts w:ascii="Arial" w:hAnsi="Arial" w:cs="Arial"/>
          <w:sz w:val="22"/>
          <w:szCs w:val="22"/>
        </w:rPr>
      </w:pPr>
    </w:p>
    <w:p w14:paraId="5AC87C72" w14:textId="585B04EB" w:rsidR="00F70711" w:rsidRDefault="00F70711" w:rsidP="00F70711">
      <w:pPr>
        <w:spacing w:after="160" w:line="256" w:lineRule="auto"/>
        <w:ind w:left="360"/>
        <w:rPr>
          <w:rFonts w:ascii="Arial" w:hAnsi="Arial" w:cs="Arial"/>
          <w:sz w:val="22"/>
          <w:szCs w:val="22"/>
        </w:rPr>
      </w:pPr>
    </w:p>
    <w:p w14:paraId="36D88D9A" w14:textId="2CBD2BCE" w:rsidR="00F70711" w:rsidRDefault="00F70711" w:rsidP="00F70711">
      <w:pPr>
        <w:spacing w:after="160" w:line="256" w:lineRule="auto"/>
        <w:ind w:left="360"/>
        <w:rPr>
          <w:rFonts w:ascii="Arial" w:hAnsi="Arial" w:cs="Arial"/>
          <w:sz w:val="22"/>
          <w:szCs w:val="22"/>
        </w:rPr>
      </w:pPr>
    </w:p>
    <w:p w14:paraId="70465606" w14:textId="555F1C5D" w:rsidR="00F70711" w:rsidRDefault="00F70711" w:rsidP="00F70711">
      <w:pPr>
        <w:spacing w:after="160" w:line="256" w:lineRule="auto"/>
        <w:ind w:left="360"/>
        <w:rPr>
          <w:rFonts w:ascii="Arial" w:hAnsi="Arial" w:cs="Arial"/>
          <w:sz w:val="22"/>
          <w:szCs w:val="22"/>
        </w:rPr>
      </w:pPr>
    </w:p>
    <w:p w14:paraId="3CD0031D" w14:textId="13143585" w:rsidR="00F70711" w:rsidRDefault="00F70711" w:rsidP="00F70711">
      <w:pPr>
        <w:spacing w:after="160" w:line="256" w:lineRule="auto"/>
        <w:ind w:left="360"/>
        <w:rPr>
          <w:rFonts w:ascii="Arial" w:hAnsi="Arial" w:cs="Arial"/>
          <w:sz w:val="22"/>
          <w:szCs w:val="22"/>
        </w:rPr>
      </w:pPr>
    </w:p>
    <w:p w14:paraId="0955FBD2" w14:textId="42AA6C39" w:rsidR="00F70711" w:rsidRDefault="00F70711" w:rsidP="00F70711">
      <w:pPr>
        <w:spacing w:after="160" w:line="256" w:lineRule="auto"/>
        <w:ind w:left="360"/>
        <w:rPr>
          <w:rFonts w:ascii="Arial" w:hAnsi="Arial" w:cs="Arial"/>
          <w:sz w:val="22"/>
          <w:szCs w:val="22"/>
        </w:rPr>
      </w:pPr>
    </w:p>
    <w:p w14:paraId="1F06A4BF" w14:textId="5CEAE54A" w:rsidR="00F70711" w:rsidRDefault="00F70711" w:rsidP="00F70711">
      <w:pPr>
        <w:spacing w:after="160" w:line="256" w:lineRule="auto"/>
        <w:ind w:left="360"/>
        <w:rPr>
          <w:rFonts w:ascii="Arial" w:hAnsi="Arial" w:cs="Arial"/>
          <w:sz w:val="22"/>
          <w:szCs w:val="22"/>
        </w:rPr>
      </w:pPr>
    </w:p>
    <w:p w14:paraId="3A6B20AC" w14:textId="3AD149B1" w:rsidR="00F70711" w:rsidRDefault="00F70711" w:rsidP="00F70711">
      <w:pPr>
        <w:spacing w:after="160" w:line="256" w:lineRule="auto"/>
        <w:ind w:left="360"/>
        <w:rPr>
          <w:rFonts w:ascii="Arial" w:hAnsi="Arial" w:cs="Arial"/>
          <w:sz w:val="22"/>
          <w:szCs w:val="22"/>
        </w:rPr>
      </w:pPr>
    </w:p>
    <w:p w14:paraId="0A04D1A9" w14:textId="75EC095F" w:rsidR="00F70711" w:rsidRDefault="00F70711" w:rsidP="00F70711">
      <w:pPr>
        <w:spacing w:after="160" w:line="256" w:lineRule="auto"/>
        <w:ind w:left="360"/>
        <w:rPr>
          <w:rFonts w:ascii="Arial" w:hAnsi="Arial" w:cs="Arial"/>
          <w:sz w:val="22"/>
          <w:szCs w:val="22"/>
        </w:rPr>
      </w:pPr>
    </w:p>
    <w:p w14:paraId="0322DEB8" w14:textId="77777777" w:rsidR="00F70711" w:rsidRPr="00F70711" w:rsidRDefault="00F70711" w:rsidP="00F70711">
      <w:pPr>
        <w:spacing w:after="160" w:line="256" w:lineRule="auto"/>
        <w:ind w:left="360"/>
        <w:rPr>
          <w:rFonts w:ascii="Arial" w:hAnsi="Arial" w:cs="Arial"/>
          <w:sz w:val="22"/>
          <w:szCs w:val="22"/>
        </w:rPr>
      </w:pPr>
    </w:p>
    <w:p w14:paraId="1CFAF3BC" w14:textId="4611D14B" w:rsidR="005B215A" w:rsidRPr="00CA173C" w:rsidRDefault="005B215A" w:rsidP="00CA173C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CA173C"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23526C6D" w:rsidR="00407912" w:rsidRPr="00407912" w:rsidRDefault="004872D4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4872D4">
      <w:rPr>
        <w:rFonts w:ascii="Arial" w:hAnsi="Arial" w:cs="Arial"/>
        <w:sz w:val="22"/>
        <w:szCs w:val="22"/>
      </w:rPr>
      <w:t>USFS – Los Padres National Forest – Patrol District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3F19F42B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SoOJz9affTATJ0IiElvM292VAZR8JRjDKknimYF4rrGzNPkCud+jZ7NIuJFggQrQw5vRqeISYSnSlj95GTCkMg==" w:salt="ifF55rynhgmhCYVetC2kSw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0C62D5"/>
    <w:rsid w:val="001028BC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872D4"/>
    <w:rsid w:val="004A4EF2"/>
    <w:rsid w:val="004B66C8"/>
    <w:rsid w:val="004E2E5A"/>
    <w:rsid w:val="00514C2A"/>
    <w:rsid w:val="0052412F"/>
    <w:rsid w:val="005A255C"/>
    <w:rsid w:val="005B215A"/>
    <w:rsid w:val="006233CA"/>
    <w:rsid w:val="006852B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9F4F03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CA173C"/>
    <w:rsid w:val="00D059AA"/>
    <w:rsid w:val="00D53AD0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70711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291</Words>
  <Characters>1659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10</cp:revision>
  <dcterms:created xsi:type="dcterms:W3CDTF">2021-07-02T19:49:00Z</dcterms:created>
  <dcterms:modified xsi:type="dcterms:W3CDTF">2021-08-05T20:37:00Z</dcterms:modified>
</cp:coreProperties>
</file>