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20B6B133" w:rsidR="003676DA" w:rsidRPr="00414D4C" w:rsidRDefault="00573B67"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573B67">
                              <w:rPr>
                                <w:rFonts w:ascii="Arial" w:hAnsi="Arial" w:cs="Arial"/>
                                <w:b/>
                                <w:color w:val="000000" w:themeColor="text1"/>
                                <w:sz w:val="26"/>
                                <w:szCs w:val="26"/>
                                <w14:textOutline w14:w="6350" w14:cap="rnd" w14:cmpd="sng" w14:algn="ctr">
                                  <w14:noFill/>
                                  <w14:prstDash w14:val="solid"/>
                                  <w14:bevel/>
                                </w14:textOutline>
                              </w:rPr>
                              <w:t>USFS - Humboldt-</w:t>
                            </w:r>
                            <w:proofErr w:type="spellStart"/>
                            <w:r w:rsidRPr="00573B67">
                              <w:rPr>
                                <w:rFonts w:ascii="Arial" w:hAnsi="Arial" w:cs="Arial"/>
                                <w:b/>
                                <w:color w:val="000000" w:themeColor="text1"/>
                                <w:sz w:val="26"/>
                                <w:szCs w:val="26"/>
                                <w14:textOutline w14:w="6350" w14:cap="rnd" w14:cmpd="sng" w14:algn="ctr">
                                  <w14:noFill/>
                                  <w14:prstDash w14:val="solid"/>
                                  <w14:bevel/>
                                </w14:textOutline>
                              </w:rPr>
                              <w:t>Toiyabe</w:t>
                            </w:r>
                            <w:proofErr w:type="spellEnd"/>
                            <w:r w:rsidRPr="00573B67">
                              <w:rPr>
                                <w:rFonts w:ascii="Arial" w:hAnsi="Arial" w:cs="Arial"/>
                                <w:b/>
                                <w:color w:val="000000" w:themeColor="text1"/>
                                <w:sz w:val="26"/>
                                <w:szCs w:val="26"/>
                                <w14:textOutline w14:w="6350" w14:cap="rnd" w14:cmpd="sng" w14:algn="ctr">
                                  <w14:noFill/>
                                  <w14:prstDash w14:val="solid"/>
                                  <w14:bevel/>
                                </w14:textOutline>
                              </w:rPr>
                              <w:t xml:space="preserve"> NF - Patrol District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20B6B133" w:rsidR="003676DA" w:rsidRPr="00414D4C" w:rsidRDefault="00573B67"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573B67">
                        <w:rPr>
                          <w:rFonts w:ascii="Arial" w:hAnsi="Arial" w:cs="Arial"/>
                          <w:b/>
                          <w:color w:val="000000" w:themeColor="text1"/>
                          <w:sz w:val="26"/>
                          <w:szCs w:val="26"/>
                          <w14:textOutline w14:w="6350" w14:cap="rnd" w14:cmpd="sng" w14:algn="ctr">
                            <w14:noFill/>
                            <w14:prstDash w14:val="solid"/>
                            <w14:bevel/>
                          </w14:textOutline>
                        </w:rPr>
                        <w:t>USFS - Humboldt-</w:t>
                      </w:r>
                      <w:proofErr w:type="spellStart"/>
                      <w:r w:rsidRPr="00573B67">
                        <w:rPr>
                          <w:rFonts w:ascii="Arial" w:hAnsi="Arial" w:cs="Arial"/>
                          <w:b/>
                          <w:color w:val="000000" w:themeColor="text1"/>
                          <w:sz w:val="26"/>
                          <w:szCs w:val="26"/>
                          <w14:textOutline w14:w="6350" w14:cap="rnd" w14:cmpd="sng" w14:algn="ctr">
                            <w14:noFill/>
                            <w14:prstDash w14:val="solid"/>
                            <w14:bevel/>
                          </w14:textOutline>
                        </w:rPr>
                        <w:t>Toiyabe</w:t>
                      </w:r>
                      <w:proofErr w:type="spellEnd"/>
                      <w:r w:rsidRPr="00573B67">
                        <w:rPr>
                          <w:rFonts w:ascii="Arial" w:hAnsi="Arial" w:cs="Arial"/>
                          <w:b/>
                          <w:color w:val="000000" w:themeColor="text1"/>
                          <w:sz w:val="26"/>
                          <w:szCs w:val="26"/>
                          <w14:textOutline w14:w="6350" w14:cap="rnd" w14:cmpd="sng" w14:algn="ctr">
                            <w14:noFill/>
                            <w14:prstDash w14:val="solid"/>
                            <w14:bevel/>
                          </w14:textOutline>
                        </w:rPr>
                        <w:t xml:space="preserve"> NF - Patrol District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pplications will be reviewed by the OHMVR Division. The OHMVR Division may, at its sole discretion, decrease the requested amount and eliminate activities pursuant with regulation Section 4970.07.2 (f</w:t>
      </w:r>
      <w:proofErr w:type="gramStart"/>
      <w:r w:rsidRPr="0090787A">
        <w:rPr>
          <w:rFonts w:ascii="Arial" w:hAnsi="Arial" w:cs="Arial"/>
          <w:sz w:val="22"/>
          <w:szCs w:val="22"/>
        </w:rPr>
        <w:t>)(</w:t>
      </w:r>
      <w:proofErr w:type="gramEnd"/>
      <w:r w:rsidRPr="0090787A">
        <w:rPr>
          <w:rFonts w:ascii="Arial" w:hAnsi="Arial" w:cs="Arial"/>
          <w:sz w:val="22"/>
          <w:szCs w:val="22"/>
        </w:rPr>
        <w:t xml:space="preserve">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 xml:space="preserve">Applicants are reminded that no Grant funds and/or match can be </w:t>
      </w:r>
      <w:proofErr w:type="gramStart"/>
      <w:r>
        <w:rPr>
          <w:rFonts w:ascii="Arial" w:hAnsi="Arial" w:cs="Arial"/>
          <w:sz w:val="22"/>
          <w:szCs w:val="22"/>
        </w:rPr>
        <w:t>expended</w:t>
      </w:r>
      <w:proofErr w:type="gramEnd"/>
      <w:r>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3D238918" w14:textId="77777777" w:rsidR="00F04D40" w:rsidRDefault="00F04D40">
      <w:pPr>
        <w:spacing w:after="160" w:line="259" w:lineRule="auto"/>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16066462"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 G</w:t>
                            </w:r>
                            <w:r w:rsidR="00FF4248">
                              <w:rPr>
                                <w:rFonts w:ascii="Arial" w:hAnsi="Arial" w:cs="Arial"/>
                                <w:b/>
                                <w:color w:val="000000" w:themeColor="text1"/>
                                <w:sz w:val="26"/>
                                <w:szCs w:val="26"/>
                              </w:rPr>
                              <w:t>2</w:t>
                            </w:r>
                            <w:r w:rsidR="00233431">
                              <w:rPr>
                                <w:rFonts w:ascii="Arial" w:hAnsi="Arial" w:cs="Arial"/>
                                <w:b/>
                                <w:color w:val="000000" w:themeColor="text1"/>
                                <w:sz w:val="26"/>
                                <w:szCs w:val="26"/>
                              </w:rPr>
                              <w:t>2</w:t>
                            </w:r>
                            <w:r>
                              <w:rPr>
                                <w:rFonts w:ascii="Arial" w:hAnsi="Arial" w:cs="Arial"/>
                                <w:b/>
                                <w:color w:val="000000" w:themeColor="text1"/>
                                <w:sz w:val="26"/>
                                <w:szCs w:val="26"/>
                              </w:rPr>
                              <w:t>-</w:t>
                            </w:r>
                            <w:r w:rsidR="00B21046">
                              <w:rPr>
                                <w:rFonts w:ascii="Arial" w:hAnsi="Arial" w:cs="Arial"/>
                                <w:b/>
                                <w:color w:val="000000" w:themeColor="text1"/>
                                <w:sz w:val="26"/>
                                <w:szCs w:val="26"/>
                              </w:rPr>
                              <w:t>0</w:t>
                            </w:r>
                            <w:r w:rsidR="00C8064C">
                              <w:rPr>
                                <w:rFonts w:ascii="Arial" w:hAnsi="Arial" w:cs="Arial"/>
                                <w:b/>
                                <w:color w:val="000000" w:themeColor="text1"/>
                                <w:sz w:val="26"/>
                                <w:szCs w:val="26"/>
                              </w:rPr>
                              <w:t>2</w:t>
                            </w:r>
                            <w:r>
                              <w:rPr>
                                <w:rFonts w:ascii="Arial" w:hAnsi="Arial" w:cs="Arial"/>
                                <w:b/>
                                <w:color w:val="000000" w:themeColor="text1"/>
                                <w:sz w:val="26"/>
                                <w:szCs w:val="26"/>
                              </w:rPr>
                              <w:t>-</w:t>
                            </w:r>
                            <w:r w:rsidR="00C8064C">
                              <w:rPr>
                                <w:rFonts w:ascii="Arial" w:hAnsi="Arial" w:cs="Arial"/>
                                <w:b/>
                                <w:color w:val="000000" w:themeColor="text1"/>
                                <w:sz w:val="26"/>
                                <w:szCs w:val="26"/>
                              </w:rPr>
                              <w:t>2</w:t>
                            </w:r>
                            <w:r w:rsidR="00573B67">
                              <w:rPr>
                                <w:rFonts w:ascii="Arial" w:hAnsi="Arial" w:cs="Arial"/>
                                <w:b/>
                                <w:color w:val="000000" w:themeColor="text1"/>
                                <w:sz w:val="26"/>
                                <w:szCs w:val="26"/>
                              </w:rPr>
                              <w:t>4</w:t>
                            </w:r>
                            <w:r w:rsidR="007F05E3" w:rsidRPr="00B87F70">
                              <w:rPr>
                                <w:rFonts w:ascii="Arial" w:hAnsi="Arial" w:cs="Arial"/>
                                <w:b/>
                                <w:color w:val="000000" w:themeColor="text1"/>
                                <w:sz w:val="26"/>
                                <w:szCs w:val="26"/>
                              </w:rPr>
                              <w:t>-L01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" fillcolor="#d9e2f3 [664]" strokecolor="black [3213]" strokeweight=".5pt">
                <v:fill color2="#d9e2f3 [664]" rotate="t" focusposition="1" focussize="" colors="0 #7d838f;.5 #b5bece;1 #d8e2f5" focus="100%" type="gradientRadial"/>
                <v:textbox>
                  <w:txbxContent>
                    <w:p w14:paraId="2E1A0250" w14:textId="16066462"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 G</w:t>
                      </w:r>
                      <w:r w:rsidR="00FF4248">
                        <w:rPr>
                          <w:rFonts w:ascii="Arial" w:hAnsi="Arial" w:cs="Arial"/>
                          <w:b/>
                          <w:color w:val="000000" w:themeColor="text1"/>
                          <w:sz w:val="26"/>
                          <w:szCs w:val="26"/>
                        </w:rPr>
                        <w:t>2</w:t>
                      </w:r>
                      <w:r w:rsidR="00233431">
                        <w:rPr>
                          <w:rFonts w:ascii="Arial" w:hAnsi="Arial" w:cs="Arial"/>
                          <w:b/>
                          <w:color w:val="000000" w:themeColor="text1"/>
                          <w:sz w:val="26"/>
                          <w:szCs w:val="26"/>
                        </w:rPr>
                        <w:t>2</w:t>
                      </w:r>
                      <w:r>
                        <w:rPr>
                          <w:rFonts w:ascii="Arial" w:hAnsi="Arial" w:cs="Arial"/>
                          <w:b/>
                          <w:color w:val="000000" w:themeColor="text1"/>
                          <w:sz w:val="26"/>
                          <w:szCs w:val="26"/>
                        </w:rPr>
                        <w:t>-</w:t>
                      </w:r>
                      <w:r w:rsidR="00B21046">
                        <w:rPr>
                          <w:rFonts w:ascii="Arial" w:hAnsi="Arial" w:cs="Arial"/>
                          <w:b/>
                          <w:color w:val="000000" w:themeColor="text1"/>
                          <w:sz w:val="26"/>
                          <w:szCs w:val="26"/>
                        </w:rPr>
                        <w:t>0</w:t>
                      </w:r>
                      <w:r w:rsidR="00C8064C">
                        <w:rPr>
                          <w:rFonts w:ascii="Arial" w:hAnsi="Arial" w:cs="Arial"/>
                          <w:b/>
                          <w:color w:val="000000" w:themeColor="text1"/>
                          <w:sz w:val="26"/>
                          <w:szCs w:val="26"/>
                        </w:rPr>
                        <w:t>2</w:t>
                      </w:r>
                      <w:r>
                        <w:rPr>
                          <w:rFonts w:ascii="Arial" w:hAnsi="Arial" w:cs="Arial"/>
                          <w:b/>
                          <w:color w:val="000000" w:themeColor="text1"/>
                          <w:sz w:val="26"/>
                          <w:szCs w:val="26"/>
                        </w:rPr>
                        <w:t>-</w:t>
                      </w:r>
                      <w:r w:rsidR="00C8064C">
                        <w:rPr>
                          <w:rFonts w:ascii="Arial" w:hAnsi="Arial" w:cs="Arial"/>
                          <w:b/>
                          <w:color w:val="000000" w:themeColor="text1"/>
                          <w:sz w:val="26"/>
                          <w:szCs w:val="26"/>
                        </w:rPr>
                        <w:t>2</w:t>
                      </w:r>
                      <w:r w:rsidR="00573B67">
                        <w:rPr>
                          <w:rFonts w:ascii="Arial" w:hAnsi="Arial" w:cs="Arial"/>
                          <w:b/>
                          <w:color w:val="000000" w:themeColor="text1"/>
                          <w:sz w:val="26"/>
                          <w:szCs w:val="26"/>
                        </w:rPr>
                        <w:t>4</w:t>
                      </w:r>
                      <w:r w:rsidR="007F05E3" w:rsidRPr="00B87F70">
                        <w:rPr>
                          <w:rFonts w:ascii="Arial" w:hAnsi="Arial" w:cs="Arial"/>
                          <w:b/>
                          <w:color w:val="000000" w:themeColor="text1"/>
                          <w:sz w:val="26"/>
                          <w:szCs w:val="26"/>
                        </w:rPr>
                        <w:t>-L01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65DA9AD9" w14:textId="77777777" w:rsidR="00824B34" w:rsidRPr="00824B34" w:rsidRDefault="00824B34" w:rsidP="00824B34">
      <w:pPr>
        <w:numPr>
          <w:ilvl w:val="0"/>
          <w:numId w:val="1"/>
        </w:numPr>
        <w:rPr>
          <w:rFonts w:ascii="Arial" w:hAnsi="Arial" w:cs="Arial"/>
          <w:color w:val="000000" w:themeColor="text1"/>
          <w:sz w:val="22"/>
          <w:szCs w:val="22"/>
        </w:rPr>
      </w:pPr>
      <w:r w:rsidRPr="00824B34">
        <w:rPr>
          <w:rFonts w:ascii="Arial" w:hAnsi="Arial" w:cs="Arial"/>
          <w:color w:val="000000" w:themeColor="text1"/>
          <w:sz w:val="22"/>
          <w:szCs w:val="22"/>
        </w:rPr>
        <w:t xml:space="preserve">#1 – Applicant must revise the Proposed Project section to detail the specific OHV Law Enforcement activities to be conducted and must provide the specific need for the Equipment requested.  </w:t>
      </w:r>
    </w:p>
    <w:p w14:paraId="0E736548" w14:textId="77777777" w:rsidR="00824B34" w:rsidRPr="00824B34" w:rsidRDefault="00824B34" w:rsidP="00824B34">
      <w:pPr>
        <w:ind w:left="360"/>
        <w:rPr>
          <w:rFonts w:ascii="Arial" w:hAnsi="Arial" w:cs="Arial"/>
          <w:color w:val="000000" w:themeColor="text1"/>
          <w:sz w:val="22"/>
          <w:szCs w:val="22"/>
        </w:rPr>
      </w:pPr>
    </w:p>
    <w:p w14:paraId="1D07E463" w14:textId="7C012497" w:rsidR="007F05E3" w:rsidRDefault="00824B34" w:rsidP="00824B34">
      <w:pPr>
        <w:numPr>
          <w:ilvl w:val="0"/>
          <w:numId w:val="1"/>
        </w:numPr>
        <w:rPr>
          <w:rFonts w:ascii="Arial" w:hAnsi="Arial" w:cs="Arial"/>
          <w:color w:val="000000" w:themeColor="text1"/>
          <w:sz w:val="22"/>
          <w:szCs w:val="22"/>
        </w:rPr>
      </w:pPr>
      <w:r w:rsidRPr="00824B34">
        <w:rPr>
          <w:rFonts w:ascii="Arial" w:hAnsi="Arial" w:cs="Arial"/>
          <w:color w:val="000000" w:themeColor="text1"/>
          <w:sz w:val="22"/>
          <w:szCs w:val="22"/>
        </w:rPr>
        <w:t>#3 – Applicant must update and remove reference to last year’s Division comment(s).</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46F131DF" w:rsidR="007F05E3" w:rsidRDefault="00824B34" w:rsidP="007F05E3">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4EB7E2B6" w14:textId="60C7B1ED" w:rsidR="00824B34" w:rsidRPr="00824B34" w:rsidRDefault="00824B34" w:rsidP="00824B34">
      <w:pPr>
        <w:numPr>
          <w:ilvl w:val="0"/>
          <w:numId w:val="1"/>
        </w:numPr>
        <w:rPr>
          <w:rFonts w:ascii="Arial" w:hAnsi="Arial" w:cs="Arial"/>
          <w:color w:val="000000" w:themeColor="text1"/>
          <w:sz w:val="22"/>
          <w:szCs w:val="22"/>
        </w:rPr>
      </w:pPr>
      <w:r w:rsidRPr="00824B34">
        <w:rPr>
          <w:rFonts w:ascii="Arial" w:hAnsi="Arial" w:cs="Arial"/>
          <w:color w:val="000000" w:themeColor="text1"/>
          <w:sz w:val="22"/>
          <w:szCs w:val="22"/>
        </w:rPr>
        <w:t xml:space="preserve">Staff #1 “Match Law Enforcement” – Applicant must remove reference to last year’s Division comment.  </w:t>
      </w:r>
    </w:p>
    <w:p w14:paraId="1CB2F101" w14:textId="27188F0F" w:rsidR="00824B34" w:rsidRPr="00824B34" w:rsidRDefault="00824B34" w:rsidP="00824B34">
      <w:pPr>
        <w:numPr>
          <w:ilvl w:val="0"/>
          <w:numId w:val="1"/>
        </w:numPr>
        <w:rPr>
          <w:rFonts w:ascii="Arial" w:hAnsi="Arial" w:cs="Arial"/>
          <w:color w:val="000000" w:themeColor="text1"/>
          <w:sz w:val="22"/>
          <w:szCs w:val="22"/>
        </w:rPr>
      </w:pPr>
      <w:r w:rsidRPr="00824B34">
        <w:rPr>
          <w:rFonts w:ascii="Arial" w:hAnsi="Arial" w:cs="Arial"/>
          <w:color w:val="000000" w:themeColor="text1"/>
          <w:sz w:val="22"/>
          <w:szCs w:val="22"/>
        </w:rPr>
        <w:t xml:space="preserve">Materials/Supplies # 1 “Safety Equipment” – Applicant must separate personal protective gear and medical aid equipment. Applicant must provide additional information for each line-item detailing what items will be purchased and list the estimated costs.  </w:t>
      </w:r>
    </w:p>
    <w:p w14:paraId="4D207942" w14:textId="35E434FF" w:rsidR="00824B34" w:rsidRPr="00824B34" w:rsidRDefault="00824B34" w:rsidP="00824B34">
      <w:pPr>
        <w:numPr>
          <w:ilvl w:val="0"/>
          <w:numId w:val="1"/>
        </w:numPr>
        <w:rPr>
          <w:rFonts w:ascii="Arial" w:hAnsi="Arial" w:cs="Arial"/>
          <w:color w:val="000000" w:themeColor="text1"/>
          <w:sz w:val="22"/>
          <w:szCs w:val="22"/>
        </w:rPr>
      </w:pPr>
      <w:r w:rsidRPr="00824B34">
        <w:rPr>
          <w:rFonts w:ascii="Arial" w:hAnsi="Arial" w:cs="Arial"/>
          <w:color w:val="000000" w:themeColor="text1"/>
          <w:sz w:val="22"/>
          <w:szCs w:val="22"/>
        </w:rPr>
        <w:t xml:space="preserve">Equipment Use Expense # 1 – Applicant must provide more information on what type of equipment and how </w:t>
      </w:r>
      <w:proofErr w:type="spellStart"/>
      <w:r w:rsidRPr="00824B34">
        <w:rPr>
          <w:rFonts w:ascii="Arial" w:hAnsi="Arial" w:cs="Arial"/>
          <w:color w:val="000000" w:themeColor="text1"/>
          <w:sz w:val="22"/>
          <w:szCs w:val="22"/>
        </w:rPr>
        <w:t>its</w:t>
      </w:r>
      <w:proofErr w:type="spellEnd"/>
      <w:r w:rsidRPr="00824B34">
        <w:rPr>
          <w:rFonts w:ascii="Arial" w:hAnsi="Arial" w:cs="Arial"/>
          <w:color w:val="000000" w:themeColor="text1"/>
          <w:sz w:val="22"/>
          <w:szCs w:val="22"/>
        </w:rPr>
        <w:t xml:space="preserve"> used on the project.   </w:t>
      </w:r>
    </w:p>
    <w:p w14:paraId="07355B5B" w14:textId="71D8A4E0" w:rsidR="007F05E3" w:rsidRDefault="00824B34" w:rsidP="00824B34">
      <w:pPr>
        <w:numPr>
          <w:ilvl w:val="0"/>
          <w:numId w:val="1"/>
        </w:numPr>
        <w:rPr>
          <w:rFonts w:ascii="Arial" w:hAnsi="Arial" w:cs="Arial"/>
          <w:color w:val="000000" w:themeColor="text1"/>
          <w:sz w:val="22"/>
          <w:szCs w:val="22"/>
        </w:rPr>
      </w:pPr>
      <w:r w:rsidRPr="00824B34">
        <w:rPr>
          <w:rFonts w:ascii="Arial" w:hAnsi="Arial" w:cs="Arial"/>
          <w:color w:val="000000" w:themeColor="text1"/>
          <w:sz w:val="22"/>
          <w:szCs w:val="22"/>
        </w:rPr>
        <w:t>Equipment Purchase # 1 “</w:t>
      </w:r>
      <w:proofErr w:type="spellStart"/>
      <w:r w:rsidRPr="00824B34">
        <w:rPr>
          <w:rFonts w:ascii="Arial" w:hAnsi="Arial" w:cs="Arial"/>
          <w:color w:val="000000" w:themeColor="text1"/>
          <w:sz w:val="22"/>
          <w:szCs w:val="22"/>
        </w:rPr>
        <w:t>Flat bed</w:t>
      </w:r>
      <w:proofErr w:type="spellEnd"/>
      <w:r w:rsidRPr="00824B34">
        <w:rPr>
          <w:rFonts w:ascii="Arial" w:hAnsi="Arial" w:cs="Arial"/>
          <w:color w:val="000000" w:themeColor="text1"/>
          <w:sz w:val="22"/>
          <w:szCs w:val="22"/>
        </w:rPr>
        <w:t xml:space="preserve"> trailer for UTV” – Applicant must move this item to the “Other” Category.  Applicant must also provide more information on how costs were determined. Applicant must also identify what percentage of use the Equipment will be used for the Project and adjust line-item cost accordingly to reflect that percentage of use.  Spare tires, storage, and tie down accessories are indirect costs.  Applicant must move these to the Indirect Cost category and adjust the line-item cost accordingly.</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4E160" w14:textId="77777777" w:rsidR="00712F4F" w:rsidRDefault="00712F4F" w:rsidP="0073175F">
      <w:r>
        <w:separator/>
      </w:r>
    </w:p>
  </w:endnote>
  <w:endnote w:type="continuationSeparator" w:id="0">
    <w:p w14:paraId="2C00F990" w14:textId="77777777" w:rsidR="00712F4F" w:rsidRDefault="00712F4F"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5F27F4BF" w:rsidR="00AD43F5" w:rsidRPr="00407912" w:rsidRDefault="00C84778" w:rsidP="00AD43F5">
    <w:pPr>
      <w:pStyle w:val="Footer"/>
      <w:jc w:val="right"/>
      <w:rPr>
        <w:rFonts w:ascii="Arial" w:hAnsi="Arial" w:cs="Arial"/>
        <w:sz w:val="22"/>
        <w:szCs w:val="22"/>
      </w:rPr>
    </w:pPr>
    <w:r w:rsidRPr="00C84778">
      <w:rPr>
        <w:rFonts w:ascii="Arial" w:hAnsi="Arial" w:cs="Arial"/>
        <w:sz w:val="22"/>
        <w:szCs w:val="22"/>
      </w:rPr>
      <w:t>USFS - Humboldt-</w:t>
    </w:r>
    <w:proofErr w:type="spellStart"/>
    <w:r w:rsidRPr="00C84778">
      <w:rPr>
        <w:rFonts w:ascii="Arial" w:hAnsi="Arial" w:cs="Arial"/>
        <w:sz w:val="22"/>
        <w:szCs w:val="22"/>
      </w:rPr>
      <w:t>Toiyabe</w:t>
    </w:r>
    <w:proofErr w:type="spellEnd"/>
    <w:r w:rsidRPr="00C84778">
      <w:rPr>
        <w:rFonts w:ascii="Arial" w:hAnsi="Arial" w:cs="Arial"/>
        <w:sz w:val="22"/>
        <w:szCs w:val="22"/>
      </w:rPr>
      <w:t xml:space="preserve"> NF - Patrol District</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3165B" w14:textId="77777777" w:rsidR="00712F4F" w:rsidRDefault="00712F4F" w:rsidP="0073175F">
      <w:r>
        <w:separator/>
      </w:r>
    </w:p>
  </w:footnote>
  <w:footnote w:type="continuationSeparator" w:id="0">
    <w:p w14:paraId="54F578EA" w14:textId="77777777" w:rsidR="00712F4F" w:rsidRDefault="00712F4F"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79D8763D"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F94BA6">
      <w:rPr>
        <w:rFonts w:ascii="Arial" w:hAnsi="Arial" w:cs="Arial"/>
        <w:sz w:val="28"/>
        <w:szCs w:val="28"/>
      </w:rPr>
      <w:t>2</w:t>
    </w:r>
    <w:r w:rsidRPr="00F04D40">
      <w:rPr>
        <w:rFonts w:ascii="Arial" w:hAnsi="Arial" w:cs="Arial"/>
        <w:sz w:val="28"/>
        <w:szCs w:val="28"/>
      </w:rPr>
      <w:t xml:space="preserve"> Grants and Cooperative Agreements Program</w:t>
    </w:r>
  </w:p>
  <w:p w14:paraId="6FDD4F2F" w14:textId="36F8A143"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8673479">
    <w:abstractNumId w:val="1"/>
  </w:num>
  <w:num w:numId="2" w16cid:durableId="106245583">
    <w:abstractNumId w:val="2"/>
  </w:num>
  <w:num w:numId="3" w16cid:durableId="1987122911">
    <w:abstractNumId w:val="7"/>
  </w:num>
  <w:num w:numId="4" w16cid:durableId="567425760">
    <w:abstractNumId w:val="4"/>
  </w:num>
  <w:num w:numId="5" w16cid:durableId="1831021277">
    <w:abstractNumId w:val="6"/>
  </w:num>
  <w:num w:numId="6" w16cid:durableId="1879850391">
    <w:abstractNumId w:val="3"/>
  </w:num>
  <w:num w:numId="7" w16cid:durableId="2113667493">
    <w:abstractNumId w:val="5"/>
  </w:num>
  <w:num w:numId="8" w16cid:durableId="1838224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NKNfnw8Fj7vwNXGrB1TmG6dffMv+pcuiKWoTxgwsS9B1yRDI8K0RE5bi23ysZ609NWDw/9oo2lQWQUEnYEBk/g==" w:salt="Oa7cy7iiKNvroogvY/MJ0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B3D0B"/>
    <w:rsid w:val="000F6F18"/>
    <w:rsid w:val="00103E72"/>
    <w:rsid w:val="00125DAA"/>
    <w:rsid w:val="00183D61"/>
    <w:rsid w:val="001C6BAC"/>
    <w:rsid w:val="001E1516"/>
    <w:rsid w:val="001F2C6F"/>
    <w:rsid w:val="001F3F94"/>
    <w:rsid w:val="00233431"/>
    <w:rsid w:val="00250163"/>
    <w:rsid w:val="002E180A"/>
    <w:rsid w:val="002E2E6C"/>
    <w:rsid w:val="00326B0A"/>
    <w:rsid w:val="0036720B"/>
    <w:rsid w:val="003676B1"/>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73B67"/>
    <w:rsid w:val="005A255C"/>
    <w:rsid w:val="005B215A"/>
    <w:rsid w:val="005C271B"/>
    <w:rsid w:val="005E7957"/>
    <w:rsid w:val="00600AAD"/>
    <w:rsid w:val="006233CA"/>
    <w:rsid w:val="00687C41"/>
    <w:rsid w:val="006D2D2E"/>
    <w:rsid w:val="006F5824"/>
    <w:rsid w:val="00707DAC"/>
    <w:rsid w:val="00712330"/>
    <w:rsid w:val="00712F4F"/>
    <w:rsid w:val="00721601"/>
    <w:rsid w:val="0073175F"/>
    <w:rsid w:val="00742E02"/>
    <w:rsid w:val="007A34A5"/>
    <w:rsid w:val="007B3185"/>
    <w:rsid w:val="007F05E3"/>
    <w:rsid w:val="00824B34"/>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A31651"/>
    <w:rsid w:val="00A72250"/>
    <w:rsid w:val="00A731E1"/>
    <w:rsid w:val="00A86CD2"/>
    <w:rsid w:val="00AB78BB"/>
    <w:rsid w:val="00AC11ED"/>
    <w:rsid w:val="00AD2CD2"/>
    <w:rsid w:val="00AD43F5"/>
    <w:rsid w:val="00B00365"/>
    <w:rsid w:val="00B21046"/>
    <w:rsid w:val="00B2308F"/>
    <w:rsid w:val="00B23CD2"/>
    <w:rsid w:val="00B25CFC"/>
    <w:rsid w:val="00B5299A"/>
    <w:rsid w:val="00B71734"/>
    <w:rsid w:val="00B723AA"/>
    <w:rsid w:val="00B75280"/>
    <w:rsid w:val="00B77B8C"/>
    <w:rsid w:val="00B87F70"/>
    <w:rsid w:val="00B913E4"/>
    <w:rsid w:val="00B93326"/>
    <w:rsid w:val="00BE5E19"/>
    <w:rsid w:val="00C03325"/>
    <w:rsid w:val="00C1421F"/>
    <w:rsid w:val="00C4203B"/>
    <w:rsid w:val="00C47FC6"/>
    <w:rsid w:val="00C65D61"/>
    <w:rsid w:val="00C700C3"/>
    <w:rsid w:val="00C8064C"/>
    <w:rsid w:val="00C84778"/>
    <w:rsid w:val="00CF6081"/>
    <w:rsid w:val="00CF7F67"/>
    <w:rsid w:val="00D059AA"/>
    <w:rsid w:val="00D354CF"/>
    <w:rsid w:val="00D47B2C"/>
    <w:rsid w:val="00D47CB7"/>
    <w:rsid w:val="00D66664"/>
    <w:rsid w:val="00D858A8"/>
    <w:rsid w:val="00DC3E96"/>
    <w:rsid w:val="00DD2420"/>
    <w:rsid w:val="00DE67A9"/>
    <w:rsid w:val="00E53D69"/>
    <w:rsid w:val="00E8133C"/>
    <w:rsid w:val="00E8317A"/>
    <w:rsid w:val="00EA4929"/>
    <w:rsid w:val="00EF153C"/>
    <w:rsid w:val="00F04D40"/>
    <w:rsid w:val="00F30894"/>
    <w:rsid w:val="00F364DA"/>
    <w:rsid w:val="00F7131D"/>
    <w:rsid w:val="00F94BA6"/>
    <w:rsid w:val="00FA6F2F"/>
    <w:rsid w:val="00FB4E68"/>
    <w:rsid w:val="00FB78E1"/>
    <w:rsid w:val="00FF2CA7"/>
    <w:rsid w:val="00FF4248"/>
    <w:rsid w:val="52C85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ED9D4F62270D41AF63C77E060E409F" ma:contentTypeVersion="5" ma:contentTypeDescription="Create a new document." ma:contentTypeScope="" ma:versionID="5b7484210216cb5cf3197444d3d13f57">
  <xsd:schema xmlns:xsd="http://www.w3.org/2001/XMLSchema" xmlns:xs="http://www.w3.org/2001/XMLSchema" xmlns:p="http://schemas.microsoft.com/office/2006/metadata/properties" xmlns:ns2="49797fc9-e9a7-4a04-8eff-0b58a5c3550e" xmlns:ns3="7150a368-1ec4-4782-87f4-54908d9ba6bf" targetNamespace="http://schemas.microsoft.com/office/2006/metadata/properties" ma:root="true" ma:fieldsID="69022139d984999f5d168eeb5dc27f3d" ns2:_="" ns3:_="">
    <xsd:import namespace="49797fc9-e9a7-4a04-8eff-0b58a5c3550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pplicantnot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97fc9-e9a7-4a04-8eff-0b58a5c35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pplicantnotified" ma:index="12" nillable="true" ma:displayName="Applicant notified" ma:format="Dropdown" ma:internalName="Applicantnotifi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licantnotified xmlns="49797fc9-e9a7-4a04-8eff-0b58a5c3550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3FB9A-8BFF-451C-B666-BFE6DFDF8A6E}"/>
</file>

<file path=customXml/itemProps2.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3.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489</Words>
  <Characters>2788</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Soria, Sean@Parks</cp:lastModifiedBy>
  <cp:revision>7</cp:revision>
  <dcterms:created xsi:type="dcterms:W3CDTF">2022-05-10T16:15:00Z</dcterms:created>
  <dcterms:modified xsi:type="dcterms:W3CDTF">2022-05-10T16:22:00Z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0x01010058ED9D4F62270D41AF63C77E060E409F</vt:lpwstr>
  </property>
</Properties>
</file>