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F8740C7" w:rsidR="003676DA" w:rsidRPr="00414D4C" w:rsidRDefault="00F647D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American Rivers, Inc – Faith Valley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F8740C7" w:rsidR="003676DA" w:rsidRPr="00414D4C" w:rsidRDefault="00F647D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American Rivers, Inc – Faith Valley</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188B53E" w14:textId="4A2DAAA7" w:rsidR="00541B71" w:rsidRPr="00541B71" w:rsidRDefault="00541B71" w:rsidP="00541B71">
      <w:pPr>
        <w:pStyle w:val="ListParagraph"/>
        <w:numPr>
          <w:ilvl w:val="0"/>
          <w:numId w:val="1"/>
        </w:numPr>
        <w:spacing w:line="259" w:lineRule="auto"/>
        <w:rPr>
          <w:rFonts w:ascii="Arial" w:hAnsi="Arial" w:cs="Arial"/>
          <w:sz w:val="22"/>
          <w:szCs w:val="22"/>
        </w:rPr>
      </w:pPr>
      <w:r w:rsidRPr="00541B71">
        <w:rPr>
          <w:rFonts w:ascii="Arial" w:hAnsi="Arial" w:cs="Arial"/>
          <w:sz w:val="22"/>
          <w:szCs w:val="22"/>
        </w:rPr>
        <w:t xml:space="preserve">#1a - 1c – The dates are inconsistent. #1c indicates data was gathered in FY2021, however #1a dates are listed as 09/2012-09/2013. </w:t>
      </w:r>
      <w:r w:rsidR="00166742" w:rsidRPr="00166742">
        <w:rPr>
          <w:rFonts w:ascii="Arial" w:hAnsi="Arial" w:cs="Arial"/>
          <w:sz w:val="22"/>
          <w:szCs w:val="22"/>
        </w:rPr>
        <w:t>Applicant must discuss with Land Manager and revise accordingly</w:t>
      </w:r>
      <w:r w:rsidR="00166742">
        <w:rPr>
          <w:rFonts w:ascii="Arial" w:hAnsi="Arial" w:cs="Arial"/>
          <w:sz w:val="22"/>
          <w:szCs w:val="22"/>
        </w:rPr>
        <w:t>.</w:t>
      </w:r>
    </w:p>
    <w:p w14:paraId="049DED16" w14:textId="77777777" w:rsidR="00541B71" w:rsidRPr="00541B71" w:rsidRDefault="00541B71" w:rsidP="00541B71">
      <w:pPr>
        <w:pStyle w:val="ListParagraph"/>
        <w:numPr>
          <w:ilvl w:val="0"/>
          <w:numId w:val="1"/>
        </w:numPr>
        <w:spacing w:line="259" w:lineRule="auto"/>
        <w:rPr>
          <w:rFonts w:ascii="Arial" w:hAnsi="Arial" w:cs="Arial"/>
          <w:sz w:val="22"/>
          <w:szCs w:val="22"/>
        </w:rPr>
      </w:pPr>
      <w:r w:rsidRPr="00541B71">
        <w:rPr>
          <w:rFonts w:ascii="Arial" w:hAnsi="Arial" w:cs="Arial"/>
          <w:sz w:val="22"/>
          <w:szCs w:val="22"/>
        </w:rPr>
        <w:t xml:space="preserve">#2 - 5 – Applicant must verify responses by final submission. </w:t>
      </w:r>
    </w:p>
    <w:p w14:paraId="399D0523" w14:textId="379A4614" w:rsidR="00541B71" w:rsidRPr="00541B71" w:rsidRDefault="00541B71" w:rsidP="00541B71">
      <w:pPr>
        <w:pStyle w:val="ListParagraph"/>
        <w:numPr>
          <w:ilvl w:val="0"/>
          <w:numId w:val="1"/>
        </w:numPr>
        <w:spacing w:line="259" w:lineRule="auto"/>
        <w:rPr>
          <w:rFonts w:ascii="Arial" w:hAnsi="Arial" w:cs="Arial"/>
          <w:sz w:val="22"/>
          <w:szCs w:val="22"/>
        </w:rPr>
      </w:pPr>
      <w:r w:rsidRPr="00541B71">
        <w:rPr>
          <w:rFonts w:ascii="Arial" w:hAnsi="Arial" w:cs="Arial"/>
          <w:sz w:val="22"/>
          <w:szCs w:val="22"/>
        </w:rPr>
        <w:t xml:space="preserve">#7b – Applicant must further clarify the personnel listed, such as OHV/OSV rangers, seasonal employees can issue citations. In addition, Applicant must verify the frequency of patrol days per week conduct by eligible personnel. </w:t>
      </w:r>
      <w:r w:rsidR="00A1399E" w:rsidRPr="00A1399E">
        <w:rPr>
          <w:rFonts w:ascii="Arial" w:hAnsi="Arial" w:cs="Arial"/>
          <w:sz w:val="22"/>
          <w:szCs w:val="22"/>
        </w:rPr>
        <w:t>Applicant must discuss with Land Manager and revise accordingly</w:t>
      </w:r>
      <w:r w:rsidR="00A1399E">
        <w:rPr>
          <w:rFonts w:ascii="Arial" w:hAnsi="Arial" w:cs="Arial"/>
          <w:sz w:val="22"/>
          <w:szCs w:val="22"/>
        </w:rPr>
        <w:t>.</w:t>
      </w:r>
    </w:p>
    <w:p w14:paraId="57DAE6A1" w14:textId="2E7B8E91" w:rsidR="00541B71" w:rsidRPr="00541B71" w:rsidRDefault="00541B71" w:rsidP="00541B71">
      <w:pPr>
        <w:pStyle w:val="ListParagraph"/>
        <w:numPr>
          <w:ilvl w:val="0"/>
          <w:numId w:val="1"/>
        </w:numPr>
        <w:spacing w:line="259" w:lineRule="auto"/>
        <w:rPr>
          <w:rFonts w:ascii="Arial" w:hAnsi="Arial" w:cs="Arial"/>
          <w:sz w:val="22"/>
          <w:szCs w:val="22"/>
        </w:rPr>
      </w:pPr>
      <w:r w:rsidRPr="00541B71">
        <w:rPr>
          <w:rFonts w:ascii="Arial" w:hAnsi="Arial" w:cs="Arial"/>
          <w:sz w:val="22"/>
          <w:szCs w:val="22"/>
        </w:rPr>
        <w:t xml:space="preserve">#8b – Narrative does not support the selection. Applicant must provide a detailed explanation on the “Recommendations for improvement…” and “Strategies to respond to </w:t>
      </w:r>
      <w:r w:rsidRPr="00541B71">
        <w:rPr>
          <w:rFonts w:ascii="Arial" w:hAnsi="Arial" w:cs="Arial"/>
          <w:sz w:val="22"/>
          <w:szCs w:val="22"/>
        </w:rPr>
        <w:lastRenderedPageBreak/>
        <w:t xml:space="preserve">changing conditions…” </w:t>
      </w:r>
      <w:r w:rsidR="00A1399E" w:rsidRPr="00A1399E">
        <w:rPr>
          <w:rFonts w:ascii="Arial" w:hAnsi="Arial" w:cs="Arial"/>
          <w:sz w:val="22"/>
          <w:szCs w:val="22"/>
        </w:rPr>
        <w:t>Applicant must discuss with Land Manager and revise accordingly</w:t>
      </w:r>
      <w:r w:rsidR="00A1399E">
        <w:rPr>
          <w:rFonts w:ascii="Arial" w:hAnsi="Arial" w:cs="Arial"/>
          <w:sz w:val="22"/>
          <w:szCs w:val="22"/>
        </w:rPr>
        <w:t>.</w:t>
      </w:r>
    </w:p>
    <w:p w14:paraId="78FDD6BA" w14:textId="51E9DDB5" w:rsidR="00E8133C" w:rsidRPr="00541B71" w:rsidRDefault="00541B71" w:rsidP="00541B71">
      <w:pPr>
        <w:pStyle w:val="ListParagraph"/>
        <w:numPr>
          <w:ilvl w:val="0"/>
          <w:numId w:val="1"/>
        </w:numPr>
        <w:spacing w:line="259" w:lineRule="auto"/>
        <w:rPr>
          <w:rFonts w:ascii="Arial" w:hAnsi="Arial" w:cs="Arial"/>
          <w:sz w:val="22"/>
          <w:szCs w:val="22"/>
        </w:rPr>
      </w:pPr>
      <w:r w:rsidRPr="00541B71">
        <w:rPr>
          <w:rFonts w:ascii="Arial" w:hAnsi="Arial" w:cs="Arial"/>
          <w:sz w:val="22"/>
          <w:szCs w:val="22"/>
        </w:rPr>
        <w:t xml:space="preserve">#13 – Applicant must verify responses by final submission.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BA91E5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F647D6">
                              <w:rPr>
                                <w:rFonts w:ascii="Arial" w:hAnsi="Arial" w:cs="Arial"/>
                                <w:b/>
                                <w:color w:val="000000" w:themeColor="text1"/>
                                <w:sz w:val="26"/>
                                <w:szCs w:val="26"/>
                              </w:rPr>
                              <w:t>Faith Valley</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F647D6">
                              <w:rPr>
                                <w:rFonts w:ascii="Arial" w:hAnsi="Arial" w:cs="Arial"/>
                                <w:b/>
                                <w:color w:val="000000" w:themeColor="text1"/>
                                <w:sz w:val="26"/>
                                <w:szCs w:val="26"/>
                              </w:rPr>
                              <w:t>04-72</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2BA91E5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F647D6">
                        <w:rPr>
                          <w:rFonts w:ascii="Arial" w:hAnsi="Arial" w:cs="Arial"/>
                          <w:b/>
                          <w:color w:val="000000" w:themeColor="text1"/>
                          <w:sz w:val="26"/>
                          <w:szCs w:val="26"/>
                        </w:rPr>
                        <w:t>Faith Valley</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F647D6">
                        <w:rPr>
                          <w:rFonts w:ascii="Arial" w:hAnsi="Arial" w:cs="Arial"/>
                          <w:b/>
                          <w:color w:val="000000" w:themeColor="text1"/>
                          <w:sz w:val="26"/>
                          <w:szCs w:val="26"/>
                        </w:rPr>
                        <w:t>04-72</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E8F51CC" w:rsidR="00687C41" w:rsidRDefault="00541B7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47BE1FED" w:rsidR="00183D61" w:rsidRDefault="00FB0BAD" w:rsidP="00183D61">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As written there appears to be significant Restoration activities. The OHV Division will conduct a site visit to determine the appropriateness of the Project type selection.  </w:t>
      </w:r>
      <w:r>
        <w:rPr>
          <w:rStyle w:val="eop"/>
          <w:rFonts w:ascii="Arial" w:hAnsi="Arial" w:cs="Arial"/>
          <w:color w:val="000000"/>
          <w:sz w:val="22"/>
          <w:szCs w:val="22"/>
          <w:shd w:val="clear" w:color="auto" w:fill="FFFFFF"/>
        </w:rPr>
        <w:t>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45DC0C17" w:rsidR="00712330" w:rsidRDefault="00541B71"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F3E0019" w:rsidR="008C53F4" w:rsidRDefault="00541B71"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B405C42" w14:textId="77777777" w:rsidR="00FB0BAD"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Staff #2 “Project Assistant” – Position appears to be a first-line supervisor.  Applicant must provide additional information of the duties and/or activities to be performed on the Project and if the work is in the field, office, or both. </w:t>
      </w:r>
    </w:p>
    <w:p w14:paraId="1F202E8A" w14:textId="77777777" w:rsidR="00FB0BAD"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Staff #4 &amp; 5 – Line item is considered indirect because it does not directly relate to the scope of the Project.  Applicant must move this line item to Indirect cost category.   </w:t>
      </w:r>
    </w:p>
    <w:p w14:paraId="30A6209A" w14:textId="77777777" w:rsidR="00FB0BAD"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Contracts #6 “HTNF-Fleet” – Applicant must provide the duties and/or activities to be performed on the Project. </w:t>
      </w:r>
    </w:p>
    <w:p w14:paraId="703D7DD2" w14:textId="77777777" w:rsidR="00FB0BAD"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Others #1 “Mileage” – Applicant must clarify what “contractor orientation” is and it directly relates to the scope to the Project. </w:t>
      </w:r>
    </w:p>
    <w:p w14:paraId="0210E53E" w14:textId="77777777" w:rsidR="00FB0BAD"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Others #2 “Travel - per diem” – Applicant must state how many days consecutively the crew will be staying in the field and the distance from volunteer’s headquarters the Project area is. </w:t>
      </w:r>
    </w:p>
    <w:p w14:paraId="4F9660F1" w14:textId="6332EE93" w:rsidR="008616EC" w:rsidRPr="00FB0BAD" w:rsidRDefault="00FB0BAD" w:rsidP="00FB0BAD">
      <w:pPr>
        <w:pStyle w:val="ListParagraph"/>
        <w:numPr>
          <w:ilvl w:val="0"/>
          <w:numId w:val="7"/>
        </w:numPr>
        <w:autoSpaceDE w:val="0"/>
        <w:autoSpaceDN w:val="0"/>
        <w:adjustRightInd w:val="0"/>
        <w:rPr>
          <w:rFonts w:ascii="Arial" w:hAnsi="Arial" w:cs="Arial"/>
          <w:iCs/>
          <w:sz w:val="22"/>
          <w:szCs w:val="22"/>
        </w:rPr>
      </w:pPr>
      <w:r w:rsidRPr="00FB0BAD">
        <w:rPr>
          <w:rFonts w:ascii="Arial" w:hAnsi="Arial" w:cs="Arial"/>
          <w:iCs/>
          <w:sz w:val="22"/>
          <w:szCs w:val="22"/>
        </w:rPr>
        <w:t>Others #3 “Occupancy Related Costs” – Line item appears to be indirect. Applicant must identify what this line item is and how it directly relates to the completion of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EF2D78F" w14:textId="77777777" w:rsidR="00FB0BAD" w:rsidRDefault="00FB0BAD" w:rsidP="00FB0BAD">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#5 – Narrative does not support the selection.  “Friends of Hope Valley”, “Institute of Bird Populations, “Trout Unlimited” and CDFW are not partners on the Project because they are not performing a Project deliverable on the Project.  </w:t>
      </w:r>
      <w:r>
        <w:rPr>
          <w:rStyle w:val="eop"/>
          <w:rFonts w:ascii="Arial" w:hAnsi="Arial" w:cs="Arial"/>
          <w:sz w:val="22"/>
          <w:szCs w:val="22"/>
        </w:rPr>
        <w:t> </w:t>
      </w:r>
    </w:p>
    <w:p w14:paraId="254471C7" w14:textId="77777777" w:rsidR="00FB0BAD" w:rsidRDefault="00FB0BAD" w:rsidP="00FB0BAD">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#6 – Narrative does not support the selection of “Protecting special-status species”.</w:t>
      </w:r>
      <w:r>
        <w:rPr>
          <w:rStyle w:val="normaltextrun"/>
          <w:rFonts w:ascii="Arial" w:hAnsi="Arial" w:cs="Arial"/>
          <w:color w:val="000000"/>
          <w:sz w:val="22"/>
          <w:szCs w:val="22"/>
        </w:rPr>
        <w:t xml:space="preserve"> Applicant must list a special – status species the work being accomplished is protecting. </w:t>
      </w:r>
      <w:r>
        <w:rPr>
          <w:rStyle w:val="eop"/>
          <w:rFonts w:ascii="Arial" w:hAnsi="Arial" w:cs="Arial"/>
          <w:color w:val="000000"/>
          <w:sz w:val="22"/>
          <w:szCs w:val="22"/>
        </w:rPr>
        <w:t> </w:t>
      </w:r>
    </w:p>
    <w:p w14:paraId="4DCD9730" w14:textId="77777777" w:rsidR="00FB0BAD" w:rsidRDefault="00FB0BAD" w:rsidP="00FB0BAD">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#7 – Project Description and/or Project Cost Estimate sections do not support the selection of “Erosion Control features…” are made with recycled materials.</w:t>
      </w:r>
      <w:r>
        <w:rPr>
          <w:rStyle w:val="eop"/>
          <w:rFonts w:ascii="Arial" w:hAnsi="Arial" w:cs="Arial"/>
          <w:sz w:val="22"/>
          <w:szCs w:val="22"/>
        </w:rPr>
        <w:t> </w:t>
      </w:r>
    </w:p>
    <w:p w14:paraId="50C80A1A" w14:textId="0B52C128" w:rsidR="00F04D40" w:rsidRPr="00FB0BAD" w:rsidRDefault="00FB0BAD" w:rsidP="00FB0BAD">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#8 – Background, Project Description and/or Project Cost Estimate sections only support the selections of “camping” and “hiking”.  Applicant must provide additional information to support the other selections.  Applicant states non-motorized recreational opportunities within the Carson District but does not clearly state if those opportunities are by motorized use from </w:t>
      </w:r>
      <w:r>
        <w:rPr>
          <w:rStyle w:val="normaltextrun"/>
          <w:rFonts w:ascii="Arial" w:hAnsi="Arial" w:cs="Arial"/>
          <w:sz w:val="22"/>
          <w:szCs w:val="22"/>
          <w:u w:val="single"/>
        </w:rPr>
        <w:t>within the Project Area of this Application.</w:t>
      </w:r>
      <w:r>
        <w:rPr>
          <w:rStyle w:val="normaltextrun"/>
          <w:rFonts w:ascii="Arial" w:hAnsi="Arial" w:cs="Arial"/>
          <w:sz w:val="22"/>
          <w:szCs w:val="22"/>
        </w:rPr>
        <w:t>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EFA3" w14:textId="77777777" w:rsidR="00794D3C" w:rsidRDefault="00794D3C" w:rsidP="0073175F">
      <w:r>
        <w:separator/>
      </w:r>
    </w:p>
  </w:endnote>
  <w:endnote w:type="continuationSeparator" w:id="0">
    <w:p w14:paraId="03071D6D" w14:textId="77777777" w:rsidR="00794D3C" w:rsidRDefault="00794D3C"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DC6D90D" w:rsidR="00AD43F5" w:rsidRPr="00407912" w:rsidRDefault="006C1C2A" w:rsidP="00AD43F5">
    <w:pPr>
      <w:pStyle w:val="Footer"/>
      <w:jc w:val="right"/>
      <w:rPr>
        <w:rFonts w:ascii="Arial" w:hAnsi="Arial" w:cs="Arial"/>
        <w:sz w:val="22"/>
        <w:szCs w:val="22"/>
      </w:rPr>
    </w:pPr>
    <w:r>
      <w:rPr>
        <w:rFonts w:ascii="Arial" w:hAnsi="Arial" w:cs="Arial"/>
        <w:sz w:val="22"/>
        <w:szCs w:val="22"/>
      </w:rPr>
      <w:t>American Rivers, Inc – Faith Valley</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302B" w14:textId="77777777" w:rsidR="00794D3C" w:rsidRDefault="00794D3C" w:rsidP="0073175F">
      <w:r>
        <w:separator/>
      </w:r>
    </w:p>
  </w:footnote>
  <w:footnote w:type="continuationSeparator" w:id="0">
    <w:p w14:paraId="0F95B2E8" w14:textId="77777777" w:rsidR="00794D3C" w:rsidRDefault="00794D3C"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106E5"/>
    <w:multiLevelType w:val="multilevel"/>
    <w:tmpl w:val="81C25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37C92"/>
    <w:multiLevelType w:val="multilevel"/>
    <w:tmpl w:val="A710C0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56A06"/>
    <w:multiLevelType w:val="multilevel"/>
    <w:tmpl w:val="6F4C45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08319">
    <w:abstractNumId w:val="3"/>
  </w:num>
  <w:num w:numId="2" w16cid:durableId="189688003">
    <w:abstractNumId w:val="4"/>
  </w:num>
  <w:num w:numId="3" w16cid:durableId="1736659521">
    <w:abstractNumId w:val="10"/>
  </w:num>
  <w:num w:numId="4" w16cid:durableId="901060250">
    <w:abstractNumId w:val="6"/>
  </w:num>
  <w:num w:numId="5" w16cid:durableId="1034580383">
    <w:abstractNumId w:val="9"/>
  </w:num>
  <w:num w:numId="6" w16cid:durableId="96293066">
    <w:abstractNumId w:val="5"/>
  </w:num>
  <w:num w:numId="7" w16cid:durableId="451946105">
    <w:abstractNumId w:val="7"/>
  </w:num>
  <w:num w:numId="8" w16cid:durableId="1630164463">
    <w:abstractNumId w:val="0"/>
  </w:num>
  <w:num w:numId="9" w16cid:durableId="1751536817">
    <w:abstractNumId w:val="2"/>
  </w:num>
  <w:num w:numId="10" w16cid:durableId="1174995212">
    <w:abstractNumId w:val="8"/>
  </w:num>
  <w:num w:numId="11" w16cid:durableId="54568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tO1/9147fn6DJ8VO3kcvtPnBFkYCKrxMmoS0Yw4wps8TbX3xzoTZxCiYKVqs9rVq1iUzuAZ6lry++NQVrG414g==" w:salt="elNZh0jqNWxYxHxuIGaF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66742"/>
    <w:rsid w:val="00183D61"/>
    <w:rsid w:val="001C2DE2"/>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71C2E"/>
    <w:rsid w:val="00480808"/>
    <w:rsid w:val="004A4EF2"/>
    <w:rsid w:val="004B66C8"/>
    <w:rsid w:val="004D4551"/>
    <w:rsid w:val="004E2E5A"/>
    <w:rsid w:val="00514C2A"/>
    <w:rsid w:val="0052412F"/>
    <w:rsid w:val="00541B71"/>
    <w:rsid w:val="005A255C"/>
    <w:rsid w:val="005B215A"/>
    <w:rsid w:val="005C271B"/>
    <w:rsid w:val="00600AAD"/>
    <w:rsid w:val="006233CA"/>
    <w:rsid w:val="00687C41"/>
    <w:rsid w:val="006A55EA"/>
    <w:rsid w:val="006B1808"/>
    <w:rsid w:val="006C1C2A"/>
    <w:rsid w:val="006D2D2E"/>
    <w:rsid w:val="006F5824"/>
    <w:rsid w:val="00707DAC"/>
    <w:rsid w:val="00712330"/>
    <w:rsid w:val="00721601"/>
    <w:rsid w:val="0073175F"/>
    <w:rsid w:val="00742E02"/>
    <w:rsid w:val="00794D3C"/>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1399E"/>
    <w:rsid w:val="00A31651"/>
    <w:rsid w:val="00A72250"/>
    <w:rsid w:val="00A731E1"/>
    <w:rsid w:val="00A74DEF"/>
    <w:rsid w:val="00A86CD2"/>
    <w:rsid w:val="00AB3F29"/>
    <w:rsid w:val="00AB78BB"/>
    <w:rsid w:val="00AC11ED"/>
    <w:rsid w:val="00AD2CD2"/>
    <w:rsid w:val="00AD43F5"/>
    <w:rsid w:val="00AF3A37"/>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161C3"/>
    <w:rsid w:val="00E53D69"/>
    <w:rsid w:val="00E8133C"/>
    <w:rsid w:val="00E8317A"/>
    <w:rsid w:val="00EA4929"/>
    <w:rsid w:val="00EE5643"/>
    <w:rsid w:val="00EF153C"/>
    <w:rsid w:val="00F04D40"/>
    <w:rsid w:val="00F2376B"/>
    <w:rsid w:val="00F30894"/>
    <w:rsid w:val="00F364DA"/>
    <w:rsid w:val="00F6334A"/>
    <w:rsid w:val="00F647D6"/>
    <w:rsid w:val="00F7131D"/>
    <w:rsid w:val="00F94BA6"/>
    <w:rsid w:val="00FA6F2F"/>
    <w:rsid w:val="00FB0BAD"/>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FB0BAD"/>
  </w:style>
  <w:style w:type="character" w:customStyle="1" w:styleId="eop">
    <w:name w:val="eop"/>
    <w:basedOn w:val="DefaultParagraphFont"/>
    <w:rsid w:val="00FB0BAD"/>
  </w:style>
  <w:style w:type="paragraph" w:customStyle="1" w:styleId="paragraph">
    <w:name w:val="paragraph"/>
    <w:basedOn w:val="Normal"/>
    <w:rsid w:val="00FB0B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357">
      <w:bodyDiv w:val="1"/>
      <w:marLeft w:val="0"/>
      <w:marRight w:val="0"/>
      <w:marTop w:val="0"/>
      <w:marBottom w:val="0"/>
      <w:divBdr>
        <w:top w:val="none" w:sz="0" w:space="0" w:color="auto"/>
        <w:left w:val="none" w:sz="0" w:space="0" w:color="auto"/>
        <w:bottom w:val="none" w:sz="0" w:space="0" w:color="auto"/>
        <w:right w:val="none" w:sz="0" w:space="0" w:color="auto"/>
      </w:divBdr>
      <w:divsChild>
        <w:div w:id="1428887863">
          <w:marLeft w:val="0"/>
          <w:marRight w:val="0"/>
          <w:marTop w:val="0"/>
          <w:marBottom w:val="0"/>
          <w:divBdr>
            <w:top w:val="none" w:sz="0" w:space="0" w:color="auto"/>
            <w:left w:val="none" w:sz="0" w:space="0" w:color="auto"/>
            <w:bottom w:val="none" w:sz="0" w:space="0" w:color="auto"/>
            <w:right w:val="none" w:sz="0" w:space="0" w:color="auto"/>
          </w:divBdr>
        </w:div>
        <w:div w:id="947468269">
          <w:marLeft w:val="0"/>
          <w:marRight w:val="0"/>
          <w:marTop w:val="0"/>
          <w:marBottom w:val="0"/>
          <w:divBdr>
            <w:top w:val="none" w:sz="0" w:space="0" w:color="auto"/>
            <w:left w:val="none" w:sz="0" w:space="0" w:color="auto"/>
            <w:bottom w:val="none" w:sz="0" w:space="0" w:color="auto"/>
            <w:right w:val="none" w:sz="0" w:space="0" w:color="auto"/>
          </w:divBdr>
        </w:div>
      </w:divsChild>
    </w:div>
    <w:div w:id="813331945">
      <w:bodyDiv w:val="1"/>
      <w:marLeft w:val="0"/>
      <w:marRight w:val="0"/>
      <w:marTop w:val="0"/>
      <w:marBottom w:val="0"/>
      <w:divBdr>
        <w:top w:val="none" w:sz="0" w:space="0" w:color="auto"/>
        <w:left w:val="none" w:sz="0" w:space="0" w:color="auto"/>
        <w:bottom w:val="none" w:sz="0" w:space="0" w:color="auto"/>
        <w:right w:val="none" w:sz="0" w:space="0" w:color="auto"/>
      </w:divBdr>
    </w:div>
    <w:div w:id="1109811858">
      <w:bodyDiv w:val="1"/>
      <w:marLeft w:val="0"/>
      <w:marRight w:val="0"/>
      <w:marTop w:val="0"/>
      <w:marBottom w:val="0"/>
      <w:divBdr>
        <w:top w:val="none" w:sz="0" w:space="0" w:color="auto"/>
        <w:left w:val="none" w:sz="0" w:space="0" w:color="auto"/>
        <w:bottom w:val="none" w:sz="0" w:space="0" w:color="auto"/>
        <w:right w:val="none" w:sz="0" w:space="0" w:color="auto"/>
      </w:divBdr>
      <w:divsChild>
        <w:div w:id="1195384947">
          <w:marLeft w:val="0"/>
          <w:marRight w:val="0"/>
          <w:marTop w:val="0"/>
          <w:marBottom w:val="0"/>
          <w:divBdr>
            <w:top w:val="none" w:sz="0" w:space="0" w:color="auto"/>
            <w:left w:val="none" w:sz="0" w:space="0" w:color="auto"/>
            <w:bottom w:val="none" w:sz="0" w:space="0" w:color="auto"/>
            <w:right w:val="none" w:sz="0" w:space="0" w:color="auto"/>
          </w:divBdr>
        </w:div>
        <w:div w:id="62450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02F15-C073-4CBE-B0FF-1D4DBD39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97fc9-e9a7-4a04-8eff-0b58a5c3550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49797fc9-e9a7-4a04-8eff-0b58a5c3550e"/>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781</Words>
  <Characters>4456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9</cp:revision>
  <dcterms:created xsi:type="dcterms:W3CDTF">2022-05-05T19:19:00Z</dcterms:created>
  <dcterms:modified xsi:type="dcterms:W3CDTF">2022-05-17T20:55:00Z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