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345815D" w:rsidR="003676DA" w:rsidRPr="00414D4C" w:rsidRDefault="00737078"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737078">
                              <w:rPr>
                                <w:rFonts w:ascii="Arial" w:hAnsi="Arial" w:cs="Arial"/>
                                <w:b/>
                                <w:color w:val="000000" w:themeColor="text1"/>
                                <w:sz w:val="26"/>
                                <w:szCs w:val="26"/>
                                <w14:textOutline w14:w="6350" w14:cap="rnd" w14:cmpd="sng" w14:algn="ctr">
                                  <w14:noFill/>
                                  <w14:prstDash w14:val="solid"/>
                                  <w14:bevel/>
                                </w14:textOutline>
                              </w:rPr>
                              <w:t>Sonoma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5345815D" w:rsidR="003676DA" w:rsidRPr="00414D4C" w:rsidRDefault="00737078"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737078">
                        <w:rPr>
                          <w:rFonts w:ascii="Arial" w:hAnsi="Arial" w:cs="Arial"/>
                          <w:b/>
                          <w:color w:val="000000" w:themeColor="text1"/>
                          <w:sz w:val="26"/>
                          <w:szCs w:val="26"/>
                          <w14:textOutline w14:w="6350" w14:cap="rnd" w14:cmpd="sng" w14:algn="ctr">
                            <w14:noFill/>
                            <w14:prstDash w14:val="solid"/>
                            <w14:bevel/>
                          </w14:textOutline>
                        </w:rPr>
                        <w:t>Sonoma County Sheriff's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773C86A8"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737078">
                              <w:rPr>
                                <w:rFonts w:ascii="Arial" w:hAnsi="Arial" w:cs="Arial"/>
                                <w:b/>
                                <w:color w:val="000000" w:themeColor="text1"/>
                                <w:sz w:val="26"/>
                                <w:szCs w:val="26"/>
                              </w:rPr>
                              <w:tab/>
                            </w:r>
                            <w:r w:rsidR="00737078">
                              <w:rPr>
                                <w:rFonts w:ascii="Arial" w:hAnsi="Arial" w:cs="Arial"/>
                                <w:b/>
                                <w:color w:val="000000" w:themeColor="text1"/>
                                <w:sz w:val="26"/>
                                <w:szCs w:val="26"/>
                              </w:rPr>
                              <w:tab/>
                            </w:r>
                            <w:r w:rsidR="00737078">
                              <w:rPr>
                                <w:rFonts w:ascii="Arial" w:hAnsi="Arial" w:cs="Arial"/>
                                <w:b/>
                                <w:color w:val="000000" w:themeColor="text1"/>
                                <w:sz w:val="26"/>
                                <w:szCs w:val="26"/>
                              </w:rPr>
                              <w:tab/>
                            </w:r>
                            <w:r w:rsidR="00737078">
                              <w:rPr>
                                <w:rFonts w:ascii="Arial" w:hAnsi="Arial" w:cs="Arial"/>
                                <w:b/>
                                <w:color w:val="000000" w:themeColor="text1"/>
                                <w:sz w:val="26"/>
                                <w:szCs w:val="26"/>
                              </w:rPr>
                              <w:tab/>
                            </w:r>
                            <w:r w:rsidR="00737078">
                              <w:rPr>
                                <w:rFonts w:ascii="Arial" w:hAnsi="Arial" w:cs="Arial"/>
                                <w:b/>
                                <w:color w:val="000000" w:themeColor="text1"/>
                                <w:sz w:val="26"/>
                                <w:szCs w:val="26"/>
                              </w:rPr>
                              <w:tab/>
                            </w:r>
                            <w:r w:rsidR="00737078">
                              <w:rPr>
                                <w:rFonts w:ascii="Arial" w:hAnsi="Arial" w:cs="Arial"/>
                                <w:b/>
                                <w:color w:val="000000" w:themeColor="text1"/>
                                <w:sz w:val="26"/>
                                <w:szCs w:val="26"/>
                              </w:rPr>
                              <w:tab/>
                            </w:r>
                            <w:r w:rsidR="00737078">
                              <w:rPr>
                                <w:rFonts w:ascii="Arial" w:hAnsi="Arial" w:cs="Arial"/>
                                <w:b/>
                                <w:color w:val="000000" w:themeColor="text1"/>
                                <w:sz w:val="26"/>
                                <w:szCs w:val="26"/>
                              </w:rPr>
                              <w:tab/>
                            </w:r>
                            <w:r w:rsidR="00737078" w:rsidRPr="00737078">
                              <w:rPr>
                                <w:rFonts w:ascii="Arial" w:hAnsi="Arial" w:cs="Arial"/>
                                <w:b/>
                                <w:color w:val="000000" w:themeColor="text1"/>
                                <w:sz w:val="26"/>
                                <w:szCs w:val="26"/>
                              </w:rPr>
                              <w:t>G23-03-40-L01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773C86A8"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737078">
                        <w:rPr>
                          <w:rFonts w:ascii="Arial" w:hAnsi="Arial" w:cs="Arial"/>
                          <w:b/>
                          <w:color w:val="000000" w:themeColor="text1"/>
                          <w:sz w:val="26"/>
                          <w:szCs w:val="26"/>
                        </w:rPr>
                        <w:tab/>
                      </w:r>
                      <w:r w:rsidR="00737078">
                        <w:rPr>
                          <w:rFonts w:ascii="Arial" w:hAnsi="Arial" w:cs="Arial"/>
                          <w:b/>
                          <w:color w:val="000000" w:themeColor="text1"/>
                          <w:sz w:val="26"/>
                          <w:szCs w:val="26"/>
                        </w:rPr>
                        <w:tab/>
                      </w:r>
                      <w:r w:rsidR="00737078">
                        <w:rPr>
                          <w:rFonts w:ascii="Arial" w:hAnsi="Arial" w:cs="Arial"/>
                          <w:b/>
                          <w:color w:val="000000" w:themeColor="text1"/>
                          <w:sz w:val="26"/>
                          <w:szCs w:val="26"/>
                        </w:rPr>
                        <w:tab/>
                      </w:r>
                      <w:r w:rsidR="00737078">
                        <w:rPr>
                          <w:rFonts w:ascii="Arial" w:hAnsi="Arial" w:cs="Arial"/>
                          <w:b/>
                          <w:color w:val="000000" w:themeColor="text1"/>
                          <w:sz w:val="26"/>
                          <w:szCs w:val="26"/>
                        </w:rPr>
                        <w:tab/>
                      </w:r>
                      <w:r w:rsidR="00737078">
                        <w:rPr>
                          <w:rFonts w:ascii="Arial" w:hAnsi="Arial" w:cs="Arial"/>
                          <w:b/>
                          <w:color w:val="000000" w:themeColor="text1"/>
                          <w:sz w:val="26"/>
                          <w:szCs w:val="26"/>
                        </w:rPr>
                        <w:tab/>
                      </w:r>
                      <w:r w:rsidR="00737078">
                        <w:rPr>
                          <w:rFonts w:ascii="Arial" w:hAnsi="Arial" w:cs="Arial"/>
                          <w:b/>
                          <w:color w:val="000000" w:themeColor="text1"/>
                          <w:sz w:val="26"/>
                          <w:szCs w:val="26"/>
                        </w:rPr>
                        <w:tab/>
                      </w:r>
                      <w:r w:rsidR="00737078">
                        <w:rPr>
                          <w:rFonts w:ascii="Arial" w:hAnsi="Arial" w:cs="Arial"/>
                          <w:b/>
                          <w:color w:val="000000" w:themeColor="text1"/>
                          <w:sz w:val="26"/>
                          <w:szCs w:val="26"/>
                        </w:rPr>
                        <w:tab/>
                      </w:r>
                      <w:r w:rsidR="00737078" w:rsidRPr="00737078">
                        <w:rPr>
                          <w:rFonts w:ascii="Arial" w:hAnsi="Arial" w:cs="Arial"/>
                          <w:b/>
                          <w:color w:val="000000" w:themeColor="text1"/>
                          <w:sz w:val="26"/>
                          <w:szCs w:val="26"/>
                        </w:rPr>
                        <w:t>G23-03-40-L01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7A4845EA" w:rsidR="007F05E3" w:rsidRDefault="4EBDA5DB" w:rsidP="64E6806F">
      <w:pPr>
        <w:numPr>
          <w:ilvl w:val="0"/>
          <w:numId w:val="6"/>
        </w:numPr>
        <w:rPr>
          <w:rFonts w:ascii="Arial" w:eastAsia="Arial" w:hAnsi="Arial" w:cs="Arial"/>
          <w:color w:val="000000" w:themeColor="text1"/>
          <w:sz w:val="22"/>
          <w:szCs w:val="22"/>
        </w:rPr>
      </w:pPr>
      <w:r w:rsidRPr="64E6806F">
        <w:rPr>
          <w:rFonts w:ascii="Arial" w:eastAsia="Arial" w:hAnsi="Arial" w:cs="Arial"/>
          <w:color w:val="000000" w:themeColor="text1"/>
          <w:sz w:val="22"/>
          <w:szCs w:val="22"/>
        </w:rPr>
        <w:t xml:space="preserve">All Sections – Applicant is advised that that this section needs to be revised so that the proposed Project is more clearly defined. </w:t>
      </w:r>
      <w:proofErr w:type="gramStart"/>
      <w:r w:rsidRPr="64E6806F">
        <w:rPr>
          <w:rFonts w:ascii="Arial" w:eastAsia="Arial" w:hAnsi="Arial" w:cs="Arial"/>
          <w:color w:val="000000" w:themeColor="text1"/>
          <w:sz w:val="22"/>
          <w:szCs w:val="22"/>
        </w:rPr>
        <w:t>Applicant</w:t>
      </w:r>
      <w:proofErr w:type="gramEnd"/>
      <w:r w:rsidRPr="64E6806F">
        <w:rPr>
          <w:rFonts w:ascii="Arial" w:eastAsia="Arial" w:hAnsi="Arial" w:cs="Arial"/>
          <w:color w:val="000000" w:themeColor="text1"/>
          <w:sz w:val="22"/>
          <w:szCs w:val="22"/>
        </w:rPr>
        <w:t xml:space="preserve"> must revise the sections to reflect the current need. As written, it is unclear how OHV related Law Enforcement activities will be conducted.</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670AE93C" w:rsidR="007F05E3" w:rsidRDefault="2934ADCF" w:rsidP="64E6806F">
      <w:pPr>
        <w:numPr>
          <w:ilvl w:val="0"/>
          <w:numId w:val="6"/>
        </w:numPr>
        <w:rPr>
          <w:rFonts w:ascii="Arial" w:eastAsia="Arial" w:hAnsi="Arial" w:cs="Arial"/>
          <w:color w:val="000000" w:themeColor="text1"/>
          <w:sz w:val="22"/>
          <w:szCs w:val="22"/>
        </w:rPr>
      </w:pPr>
      <w:r w:rsidRPr="64E6806F">
        <w:rPr>
          <w:rFonts w:ascii="Arial" w:eastAsia="Arial" w:hAnsi="Arial" w:cs="Arial"/>
          <w:color w:val="000000" w:themeColor="text1"/>
          <w:sz w:val="22"/>
          <w:szCs w:val="22"/>
        </w:rPr>
        <w:t xml:space="preserve">#1 –Applicant is reminded that Project funds can only be used for OHV patrol with </w:t>
      </w:r>
      <w:proofErr w:type="gramStart"/>
      <w:r w:rsidRPr="64E6806F">
        <w:rPr>
          <w:rFonts w:ascii="Arial" w:eastAsia="Arial" w:hAnsi="Arial" w:cs="Arial"/>
          <w:color w:val="000000" w:themeColor="text1"/>
          <w:sz w:val="22"/>
          <w:szCs w:val="22"/>
        </w:rPr>
        <w:t>a</w:t>
      </w:r>
      <w:proofErr w:type="gramEnd"/>
      <w:r w:rsidRPr="64E6806F">
        <w:rPr>
          <w:rFonts w:ascii="Arial" w:eastAsia="Arial" w:hAnsi="Arial" w:cs="Arial"/>
          <w:color w:val="000000" w:themeColor="text1"/>
          <w:sz w:val="22"/>
          <w:szCs w:val="22"/>
        </w:rPr>
        <w:t xml:space="preserve"> OHV nexus (i.e., homeless and fire related).</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08E061A0" w14:textId="6BEA4356" w:rsidR="007F05E3" w:rsidRDefault="732F92DA" w:rsidP="64E6806F">
      <w:pPr>
        <w:numPr>
          <w:ilvl w:val="0"/>
          <w:numId w:val="6"/>
        </w:numPr>
        <w:rPr>
          <w:rFonts w:ascii="Arial" w:eastAsia="Arial" w:hAnsi="Arial" w:cs="Arial"/>
          <w:sz w:val="22"/>
          <w:szCs w:val="22"/>
        </w:rPr>
      </w:pPr>
      <w:r w:rsidRPr="797284C8">
        <w:rPr>
          <w:rFonts w:ascii="Arial" w:eastAsia="Arial" w:hAnsi="Arial" w:cs="Arial"/>
          <w:color w:val="000000" w:themeColor="text1"/>
          <w:sz w:val="22"/>
          <w:szCs w:val="22"/>
        </w:rPr>
        <w:t>Staff – All line items – Applicant must provide OHV duty descriptors showing how duties relate to OHV enforcement.</w:t>
      </w:r>
      <w:r w:rsidRPr="797284C8">
        <w:rPr>
          <w:rFonts w:ascii="Arial" w:eastAsia="Arial" w:hAnsi="Arial" w:cs="Arial"/>
          <w:sz w:val="22"/>
          <w:szCs w:val="22"/>
        </w:rPr>
        <w:t xml:space="preserve"> </w:t>
      </w:r>
    </w:p>
    <w:p w14:paraId="251A77ED" w14:textId="34C7162E" w:rsidR="007F05E3" w:rsidRDefault="732F92DA" w:rsidP="797284C8">
      <w:pPr>
        <w:pStyle w:val="ListParagraph"/>
        <w:numPr>
          <w:ilvl w:val="0"/>
          <w:numId w:val="6"/>
        </w:numPr>
        <w:rPr>
          <w:rFonts w:ascii="Arial" w:eastAsia="Arial" w:hAnsi="Arial" w:cs="Arial"/>
          <w:color w:val="000000" w:themeColor="text1"/>
          <w:sz w:val="22"/>
          <w:szCs w:val="22"/>
        </w:rPr>
      </w:pPr>
      <w:r w:rsidRPr="797284C8">
        <w:rPr>
          <w:rFonts w:ascii="Arial" w:eastAsia="Arial" w:hAnsi="Arial" w:cs="Arial"/>
          <w:color w:val="000000" w:themeColor="text1"/>
          <w:sz w:val="22"/>
          <w:szCs w:val="22"/>
        </w:rPr>
        <w:t xml:space="preserve">Equipment Purchases #1 “2023 Chevrolet 2500 Crew Cab” – Compared to like Projects, cost appears excessive. Applicant must provide additional details to justify the cost of this line item. In addition, Applicant must identify what percentage of use Equipment will be used for the Project and adjust line-item cost accordingly to reflect that percentage of use.   </w:t>
      </w:r>
    </w:p>
    <w:p w14:paraId="26781EFA" w14:textId="6ADE8EC8" w:rsidR="007F05E3" w:rsidRDefault="732F92DA" w:rsidP="797284C8">
      <w:pPr>
        <w:pStyle w:val="ListParagraph"/>
        <w:numPr>
          <w:ilvl w:val="0"/>
          <w:numId w:val="6"/>
        </w:numPr>
        <w:rPr>
          <w:rFonts w:ascii="Arial" w:eastAsia="Arial" w:hAnsi="Arial" w:cs="Arial"/>
          <w:color w:val="000000" w:themeColor="text1"/>
          <w:sz w:val="22"/>
          <w:szCs w:val="22"/>
        </w:rPr>
      </w:pPr>
      <w:r w:rsidRPr="797284C8">
        <w:rPr>
          <w:rFonts w:ascii="Arial" w:eastAsia="Arial" w:hAnsi="Arial" w:cs="Arial"/>
          <w:color w:val="000000" w:themeColor="text1"/>
          <w:sz w:val="22"/>
          <w:szCs w:val="22"/>
        </w:rPr>
        <w:t>Others  #1 “enclosed trailer with awning” – Applicant must identify what percentage of use the trailer will be used for the Project and adjust line-item cost accordingly to reflect that percentage of use.</w:t>
      </w:r>
    </w:p>
    <w:p w14:paraId="07355B5B" w14:textId="5F29AE72" w:rsidR="007F05E3" w:rsidRDefault="007F05E3" w:rsidP="64E6806F">
      <w:pPr>
        <w:rPr>
          <w:color w:val="000000" w:themeColor="text1"/>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253B0" w14:textId="77777777" w:rsidR="000D6A27" w:rsidRDefault="000D6A27" w:rsidP="0073175F">
      <w:r>
        <w:separator/>
      </w:r>
    </w:p>
  </w:endnote>
  <w:endnote w:type="continuationSeparator" w:id="0">
    <w:p w14:paraId="7FBC09A7" w14:textId="77777777" w:rsidR="000D6A27" w:rsidRDefault="000D6A2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6C881EEF" w:rsidR="00AD43F5" w:rsidRPr="00407912" w:rsidRDefault="00737078" w:rsidP="00AD43F5">
    <w:pPr>
      <w:pStyle w:val="Footer"/>
      <w:jc w:val="right"/>
      <w:rPr>
        <w:rFonts w:ascii="Arial" w:hAnsi="Arial" w:cs="Arial"/>
        <w:sz w:val="22"/>
        <w:szCs w:val="22"/>
      </w:rPr>
    </w:pPr>
    <w:r w:rsidRPr="00737078">
      <w:rPr>
        <w:rFonts w:ascii="Arial" w:hAnsi="Arial" w:cs="Arial"/>
        <w:sz w:val="22"/>
        <w:szCs w:val="22"/>
      </w:rPr>
      <w:t>Sonoma County Sheriff's Office</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0E9A0" w14:textId="77777777" w:rsidR="000D6A27" w:rsidRDefault="000D6A27" w:rsidP="0073175F">
      <w:r>
        <w:separator/>
      </w:r>
    </w:p>
  </w:footnote>
  <w:footnote w:type="continuationSeparator" w:id="0">
    <w:p w14:paraId="2A11811E" w14:textId="77777777" w:rsidR="000D6A27" w:rsidRDefault="000D6A2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E6EB46"/>
    <w:multiLevelType w:val="hybridMultilevel"/>
    <w:tmpl w:val="3946C0F4"/>
    <w:lvl w:ilvl="0" w:tplc="0B645318">
      <w:start w:val="1"/>
      <w:numFmt w:val="bullet"/>
      <w:lvlText w:val="·"/>
      <w:lvlJc w:val="left"/>
      <w:pPr>
        <w:ind w:left="720" w:hanging="360"/>
      </w:pPr>
      <w:rPr>
        <w:rFonts w:ascii="Symbol" w:hAnsi="Symbol" w:hint="default"/>
      </w:rPr>
    </w:lvl>
    <w:lvl w:ilvl="1" w:tplc="3D3EFB80">
      <w:start w:val="1"/>
      <w:numFmt w:val="bullet"/>
      <w:lvlText w:val="o"/>
      <w:lvlJc w:val="left"/>
      <w:pPr>
        <w:ind w:left="1440" w:hanging="360"/>
      </w:pPr>
      <w:rPr>
        <w:rFonts w:ascii="Courier New" w:hAnsi="Courier New" w:hint="default"/>
      </w:rPr>
    </w:lvl>
    <w:lvl w:ilvl="2" w:tplc="F154B58E">
      <w:start w:val="1"/>
      <w:numFmt w:val="bullet"/>
      <w:lvlText w:val=""/>
      <w:lvlJc w:val="left"/>
      <w:pPr>
        <w:ind w:left="2160" w:hanging="360"/>
      </w:pPr>
      <w:rPr>
        <w:rFonts w:ascii="Wingdings" w:hAnsi="Wingdings" w:hint="default"/>
      </w:rPr>
    </w:lvl>
    <w:lvl w:ilvl="3" w:tplc="8DA2085E">
      <w:start w:val="1"/>
      <w:numFmt w:val="bullet"/>
      <w:lvlText w:val=""/>
      <w:lvlJc w:val="left"/>
      <w:pPr>
        <w:ind w:left="2880" w:hanging="360"/>
      </w:pPr>
      <w:rPr>
        <w:rFonts w:ascii="Symbol" w:hAnsi="Symbol" w:hint="default"/>
      </w:rPr>
    </w:lvl>
    <w:lvl w:ilvl="4" w:tplc="73A26D2E">
      <w:start w:val="1"/>
      <w:numFmt w:val="bullet"/>
      <w:lvlText w:val="o"/>
      <w:lvlJc w:val="left"/>
      <w:pPr>
        <w:ind w:left="3600" w:hanging="360"/>
      </w:pPr>
      <w:rPr>
        <w:rFonts w:ascii="Courier New" w:hAnsi="Courier New" w:hint="default"/>
      </w:rPr>
    </w:lvl>
    <w:lvl w:ilvl="5" w:tplc="E864C56E">
      <w:start w:val="1"/>
      <w:numFmt w:val="bullet"/>
      <w:lvlText w:val=""/>
      <w:lvlJc w:val="left"/>
      <w:pPr>
        <w:ind w:left="4320" w:hanging="360"/>
      </w:pPr>
      <w:rPr>
        <w:rFonts w:ascii="Wingdings" w:hAnsi="Wingdings" w:hint="default"/>
      </w:rPr>
    </w:lvl>
    <w:lvl w:ilvl="6" w:tplc="C78E381A">
      <w:start w:val="1"/>
      <w:numFmt w:val="bullet"/>
      <w:lvlText w:val=""/>
      <w:lvlJc w:val="left"/>
      <w:pPr>
        <w:ind w:left="5040" w:hanging="360"/>
      </w:pPr>
      <w:rPr>
        <w:rFonts w:ascii="Symbol" w:hAnsi="Symbol" w:hint="default"/>
      </w:rPr>
    </w:lvl>
    <w:lvl w:ilvl="7" w:tplc="963641C4">
      <w:start w:val="1"/>
      <w:numFmt w:val="bullet"/>
      <w:lvlText w:val="o"/>
      <w:lvlJc w:val="left"/>
      <w:pPr>
        <w:ind w:left="5760" w:hanging="360"/>
      </w:pPr>
      <w:rPr>
        <w:rFonts w:ascii="Courier New" w:hAnsi="Courier New" w:hint="default"/>
      </w:rPr>
    </w:lvl>
    <w:lvl w:ilvl="8" w:tplc="7C6A73BC">
      <w:start w:val="1"/>
      <w:numFmt w:val="bullet"/>
      <w:lvlText w:val=""/>
      <w:lvlJc w:val="left"/>
      <w:pPr>
        <w:ind w:left="6480" w:hanging="360"/>
      </w:pPr>
      <w:rPr>
        <w:rFonts w:ascii="Wingdings" w:hAnsi="Wingdings" w:hint="default"/>
      </w:rPr>
    </w:lvl>
  </w:abstractNum>
  <w:abstractNum w:abstractNumId="2" w15:restartNumberingAfterBreak="0">
    <w:nsid w:val="2414179A"/>
    <w:multiLevelType w:val="hybridMultilevel"/>
    <w:tmpl w:val="7BE43EE6"/>
    <w:lvl w:ilvl="0" w:tplc="6C849BDA">
      <w:start w:val="1"/>
      <w:numFmt w:val="bullet"/>
      <w:lvlText w:val="·"/>
      <w:lvlJc w:val="left"/>
      <w:pPr>
        <w:ind w:left="720" w:hanging="360"/>
      </w:pPr>
      <w:rPr>
        <w:rFonts w:ascii="Symbol" w:hAnsi="Symbol" w:hint="default"/>
      </w:rPr>
    </w:lvl>
    <w:lvl w:ilvl="1" w:tplc="9950F76C">
      <w:start w:val="1"/>
      <w:numFmt w:val="bullet"/>
      <w:lvlText w:val="o"/>
      <w:lvlJc w:val="left"/>
      <w:pPr>
        <w:ind w:left="1440" w:hanging="360"/>
      </w:pPr>
      <w:rPr>
        <w:rFonts w:ascii="Courier New" w:hAnsi="Courier New" w:hint="default"/>
      </w:rPr>
    </w:lvl>
    <w:lvl w:ilvl="2" w:tplc="7DFA6934">
      <w:start w:val="1"/>
      <w:numFmt w:val="bullet"/>
      <w:lvlText w:val=""/>
      <w:lvlJc w:val="left"/>
      <w:pPr>
        <w:ind w:left="2160" w:hanging="360"/>
      </w:pPr>
      <w:rPr>
        <w:rFonts w:ascii="Wingdings" w:hAnsi="Wingdings" w:hint="default"/>
      </w:rPr>
    </w:lvl>
    <w:lvl w:ilvl="3" w:tplc="82CC5B96">
      <w:start w:val="1"/>
      <w:numFmt w:val="bullet"/>
      <w:lvlText w:val=""/>
      <w:lvlJc w:val="left"/>
      <w:pPr>
        <w:ind w:left="2880" w:hanging="360"/>
      </w:pPr>
      <w:rPr>
        <w:rFonts w:ascii="Symbol" w:hAnsi="Symbol" w:hint="default"/>
      </w:rPr>
    </w:lvl>
    <w:lvl w:ilvl="4" w:tplc="0306435C">
      <w:start w:val="1"/>
      <w:numFmt w:val="bullet"/>
      <w:lvlText w:val="o"/>
      <w:lvlJc w:val="left"/>
      <w:pPr>
        <w:ind w:left="3600" w:hanging="360"/>
      </w:pPr>
      <w:rPr>
        <w:rFonts w:ascii="Courier New" w:hAnsi="Courier New" w:hint="default"/>
      </w:rPr>
    </w:lvl>
    <w:lvl w:ilvl="5" w:tplc="6E58BA52">
      <w:start w:val="1"/>
      <w:numFmt w:val="bullet"/>
      <w:lvlText w:val=""/>
      <w:lvlJc w:val="left"/>
      <w:pPr>
        <w:ind w:left="4320" w:hanging="360"/>
      </w:pPr>
      <w:rPr>
        <w:rFonts w:ascii="Wingdings" w:hAnsi="Wingdings" w:hint="default"/>
      </w:rPr>
    </w:lvl>
    <w:lvl w:ilvl="6" w:tplc="5350AA6C">
      <w:start w:val="1"/>
      <w:numFmt w:val="bullet"/>
      <w:lvlText w:val=""/>
      <w:lvlJc w:val="left"/>
      <w:pPr>
        <w:ind w:left="5040" w:hanging="360"/>
      </w:pPr>
      <w:rPr>
        <w:rFonts w:ascii="Symbol" w:hAnsi="Symbol" w:hint="default"/>
      </w:rPr>
    </w:lvl>
    <w:lvl w:ilvl="7" w:tplc="9662C0E6">
      <w:start w:val="1"/>
      <w:numFmt w:val="bullet"/>
      <w:lvlText w:val="o"/>
      <w:lvlJc w:val="left"/>
      <w:pPr>
        <w:ind w:left="5760" w:hanging="360"/>
      </w:pPr>
      <w:rPr>
        <w:rFonts w:ascii="Courier New" w:hAnsi="Courier New" w:hint="default"/>
      </w:rPr>
    </w:lvl>
    <w:lvl w:ilvl="8" w:tplc="C19299F0">
      <w:start w:val="1"/>
      <w:numFmt w:val="bullet"/>
      <w:lvlText w:val=""/>
      <w:lvlJc w:val="left"/>
      <w:pPr>
        <w:ind w:left="6480" w:hanging="360"/>
      </w:pPr>
      <w:rPr>
        <w:rFonts w:ascii="Wingdings" w:hAnsi="Wingdings" w:hint="default"/>
      </w:r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42841"/>
    <w:multiLevelType w:val="hybridMultilevel"/>
    <w:tmpl w:val="27D2F80C"/>
    <w:lvl w:ilvl="0" w:tplc="A3207A8A">
      <w:start w:val="1"/>
      <w:numFmt w:val="bullet"/>
      <w:lvlText w:val="·"/>
      <w:lvlJc w:val="left"/>
      <w:pPr>
        <w:ind w:left="720" w:hanging="360"/>
      </w:pPr>
      <w:rPr>
        <w:rFonts w:ascii="Symbol" w:hAnsi="Symbol" w:hint="default"/>
      </w:rPr>
    </w:lvl>
    <w:lvl w:ilvl="1" w:tplc="602A9212">
      <w:start w:val="1"/>
      <w:numFmt w:val="bullet"/>
      <w:lvlText w:val="o"/>
      <w:lvlJc w:val="left"/>
      <w:pPr>
        <w:ind w:left="1440" w:hanging="360"/>
      </w:pPr>
      <w:rPr>
        <w:rFonts w:ascii="Courier New" w:hAnsi="Courier New" w:hint="default"/>
      </w:rPr>
    </w:lvl>
    <w:lvl w:ilvl="2" w:tplc="63CE579A">
      <w:start w:val="1"/>
      <w:numFmt w:val="bullet"/>
      <w:lvlText w:val=""/>
      <w:lvlJc w:val="left"/>
      <w:pPr>
        <w:ind w:left="2160" w:hanging="360"/>
      </w:pPr>
      <w:rPr>
        <w:rFonts w:ascii="Wingdings" w:hAnsi="Wingdings" w:hint="default"/>
      </w:rPr>
    </w:lvl>
    <w:lvl w:ilvl="3" w:tplc="31447796">
      <w:start w:val="1"/>
      <w:numFmt w:val="bullet"/>
      <w:lvlText w:val=""/>
      <w:lvlJc w:val="left"/>
      <w:pPr>
        <w:ind w:left="2880" w:hanging="360"/>
      </w:pPr>
      <w:rPr>
        <w:rFonts w:ascii="Symbol" w:hAnsi="Symbol" w:hint="default"/>
      </w:rPr>
    </w:lvl>
    <w:lvl w:ilvl="4" w:tplc="4406146C">
      <w:start w:val="1"/>
      <w:numFmt w:val="bullet"/>
      <w:lvlText w:val="o"/>
      <w:lvlJc w:val="left"/>
      <w:pPr>
        <w:ind w:left="3600" w:hanging="360"/>
      </w:pPr>
      <w:rPr>
        <w:rFonts w:ascii="Courier New" w:hAnsi="Courier New" w:hint="default"/>
      </w:rPr>
    </w:lvl>
    <w:lvl w:ilvl="5" w:tplc="B5EA50E4">
      <w:start w:val="1"/>
      <w:numFmt w:val="bullet"/>
      <w:lvlText w:val=""/>
      <w:lvlJc w:val="left"/>
      <w:pPr>
        <w:ind w:left="4320" w:hanging="360"/>
      </w:pPr>
      <w:rPr>
        <w:rFonts w:ascii="Wingdings" w:hAnsi="Wingdings" w:hint="default"/>
      </w:rPr>
    </w:lvl>
    <w:lvl w:ilvl="6" w:tplc="9724B9C0">
      <w:start w:val="1"/>
      <w:numFmt w:val="bullet"/>
      <w:lvlText w:val=""/>
      <w:lvlJc w:val="left"/>
      <w:pPr>
        <w:ind w:left="5040" w:hanging="360"/>
      </w:pPr>
      <w:rPr>
        <w:rFonts w:ascii="Symbol" w:hAnsi="Symbol" w:hint="default"/>
      </w:rPr>
    </w:lvl>
    <w:lvl w:ilvl="7" w:tplc="9A4E408C">
      <w:start w:val="1"/>
      <w:numFmt w:val="bullet"/>
      <w:lvlText w:val="o"/>
      <w:lvlJc w:val="left"/>
      <w:pPr>
        <w:ind w:left="5760" w:hanging="360"/>
      </w:pPr>
      <w:rPr>
        <w:rFonts w:ascii="Courier New" w:hAnsi="Courier New" w:hint="default"/>
      </w:rPr>
    </w:lvl>
    <w:lvl w:ilvl="8" w:tplc="A3AC7570">
      <w:start w:val="1"/>
      <w:numFmt w:val="bullet"/>
      <w:lvlText w:val=""/>
      <w:lvlJc w:val="left"/>
      <w:pPr>
        <w:ind w:left="6480" w:hanging="360"/>
      </w:pPr>
      <w:rPr>
        <w:rFonts w:ascii="Wingdings" w:hAnsi="Wingdings" w:hint="default"/>
      </w:rPr>
    </w:lvl>
  </w:abstractNum>
  <w:abstractNum w:abstractNumId="8"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3EF79"/>
    <w:multiLevelType w:val="hybridMultilevel"/>
    <w:tmpl w:val="532C5366"/>
    <w:lvl w:ilvl="0" w:tplc="FF7605A8">
      <w:start w:val="1"/>
      <w:numFmt w:val="bullet"/>
      <w:lvlText w:val="·"/>
      <w:lvlJc w:val="left"/>
      <w:pPr>
        <w:ind w:left="720" w:hanging="360"/>
      </w:pPr>
      <w:rPr>
        <w:rFonts w:ascii="Symbol" w:hAnsi="Symbol" w:hint="default"/>
      </w:rPr>
    </w:lvl>
    <w:lvl w:ilvl="1" w:tplc="721C3E28">
      <w:start w:val="1"/>
      <w:numFmt w:val="bullet"/>
      <w:lvlText w:val="o"/>
      <w:lvlJc w:val="left"/>
      <w:pPr>
        <w:ind w:left="1440" w:hanging="360"/>
      </w:pPr>
      <w:rPr>
        <w:rFonts w:ascii="Courier New" w:hAnsi="Courier New" w:hint="default"/>
      </w:rPr>
    </w:lvl>
    <w:lvl w:ilvl="2" w:tplc="D6A4CEE4">
      <w:start w:val="1"/>
      <w:numFmt w:val="bullet"/>
      <w:lvlText w:val=""/>
      <w:lvlJc w:val="left"/>
      <w:pPr>
        <w:ind w:left="2160" w:hanging="360"/>
      </w:pPr>
      <w:rPr>
        <w:rFonts w:ascii="Wingdings" w:hAnsi="Wingdings" w:hint="default"/>
      </w:rPr>
    </w:lvl>
    <w:lvl w:ilvl="3" w:tplc="926CC44E">
      <w:start w:val="1"/>
      <w:numFmt w:val="bullet"/>
      <w:lvlText w:val=""/>
      <w:lvlJc w:val="left"/>
      <w:pPr>
        <w:ind w:left="2880" w:hanging="360"/>
      </w:pPr>
      <w:rPr>
        <w:rFonts w:ascii="Symbol" w:hAnsi="Symbol" w:hint="default"/>
      </w:rPr>
    </w:lvl>
    <w:lvl w:ilvl="4" w:tplc="6C8A6A54">
      <w:start w:val="1"/>
      <w:numFmt w:val="bullet"/>
      <w:lvlText w:val="o"/>
      <w:lvlJc w:val="left"/>
      <w:pPr>
        <w:ind w:left="3600" w:hanging="360"/>
      </w:pPr>
      <w:rPr>
        <w:rFonts w:ascii="Courier New" w:hAnsi="Courier New" w:hint="default"/>
      </w:rPr>
    </w:lvl>
    <w:lvl w:ilvl="5" w:tplc="852EB272">
      <w:start w:val="1"/>
      <w:numFmt w:val="bullet"/>
      <w:lvlText w:val=""/>
      <w:lvlJc w:val="left"/>
      <w:pPr>
        <w:ind w:left="4320" w:hanging="360"/>
      </w:pPr>
      <w:rPr>
        <w:rFonts w:ascii="Wingdings" w:hAnsi="Wingdings" w:hint="default"/>
      </w:rPr>
    </w:lvl>
    <w:lvl w:ilvl="6" w:tplc="75D4AC44">
      <w:start w:val="1"/>
      <w:numFmt w:val="bullet"/>
      <w:lvlText w:val=""/>
      <w:lvlJc w:val="left"/>
      <w:pPr>
        <w:ind w:left="5040" w:hanging="360"/>
      </w:pPr>
      <w:rPr>
        <w:rFonts w:ascii="Symbol" w:hAnsi="Symbol" w:hint="default"/>
      </w:rPr>
    </w:lvl>
    <w:lvl w:ilvl="7" w:tplc="5860E048">
      <w:start w:val="1"/>
      <w:numFmt w:val="bullet"/>
      <w:lvlText w:val="o"/>
      <w:lvlJc w:val="left"/>
      <w:pPr>
        <w:ind w:left="5760" w:hanging="360"/>
      </w:pPr>
      <w:rPr>
        <w:rFonts w:ascii="Courier New" w:hAnsi="Courier New" w:hint="default"/>
      </w:rPr>
    </w:lvl>
    <w:lvl w:ilvl="8" w:tplc="EC4809B4">
      <w:start w:val="1"/>
      <w:numFmt w:val="bullet"/>
      <w:lvlText w:val=""/>
      <w:lvlJc w:val="left"/>
      <w:pPr>
        <w:ind w:left="6480" w:hanging="360"/>
      </w:pPr>
      <w:rPr>
        <w:rFonts w:ascii="Wingdings" w:hAnsi="Wingdings" w:hint="default"/>
      </w:rPr>
    </w:lvl>
  </w:abstractNum>
  <w:abstractNum w:abstractNumId="12" w15:restartNumberingAfterBreak="0">
    <w:nsid w:val="786BE871"/>
    <w:multiLevelType w:val="hybridMultilevel"/>
    <w:tmpl w:val="10A4AF32"/>
    <w:lvl w:ilvl="0" w:tplc="92CAC0C4">
      <w:start w:val="1"/>
      <w:numFmt w:val="bullet"/>
      <w:lvlText w:val="·"/>
      <w:lvlJc w:val="left"/>
      <w:pPr>
        <w:ind w:left="720" w:hanging="360"/>
      </w:pPr>
      <w:rPr>
        <w:rFonts w:ascii="Symbol" w:hAnsi="Symbol" w:hint="default"/>
      </w:rPr>
    </w:lvl>
    <w:lvl w:ilvl="1" w:tplc="9EC20394">
      <w:start w:val="1"/>
      <w:numFmt w:val="bullet"/>
      <w:lvlText w:val="o"/>
      <w:lvlJc w:val="left"/>
      <w:pPr>
        <w:ind w:left="1440" w:hanging="360"/>
      </w:pPr>
      <w:rPr>
        <w:rFonts w:ascii="Courier New" w:hAnsi="Courier New" w:hint="default"/>
      </w:rPr>
    </w:lvl>
    <w:lvl w:ilvl="2" w:tplc="A296BBB6">
      <w:start w:val="1"/>
      <w:numFmt w:val="bullet"/>
      <w:lvlText w:val=""/>
      <w:lvlJc w:val="left"/>
      <w:pPr>
        <w:ind w:left="2160" w:hanging="360"/>
      </w:pPr>
      <w:rPr>
        <w:rFonts w:ascii="Wingdings" w:hAnsi="Wingdings" w:hint="default"/>
      </w:rPr>
    </w:lvl>
    <w:lvl w:ilvl="3" w:tplc="B2004222">
      <w:start w:val="1"/>
      <w:numFmt w:val="bullet"/>
      <w:lvlText w:val=""/>
      <w:lvlJc w:val="left"/>
      <w:pPr>
        <w:ind w:left="2880" w:hanging="360"/>
      </w:pPr>
      <w:rPr>
        <w:rFonts w:ascii="Symbol" w:hAnsi="Symbol" w:hint="default"/>
      </w:rPr>
    </w:lvl>
    <w:lvl w:ilvl="4" w:tplc="798C79E6">
      <w:start w:val="1"/>
      <w:numFmt w:val="bullet"/>
      <w:lvlText w:val="o"/>
      <w:lvlJc w:val="left"/>
      <w:pPr>
        <w:ind w:left="3600" w:hanging="360"/>
      </w:pPr>
      <w:rPr>
        <w:rFonts w:ascii="Courier New" w:hAnsi="Courier New" w:hint="default"/>
      </w:rPr>
    </w:lvl>
    <w:lvl w:ilvl="5" w:tplc="F4BC904E">
      <w:start w:val="1"/>
      <w:numFmt w:val="bullet"/>
      <w:lvlText w:val=""/>
      <w:lvlJc w:val="left"/>
      <w:pPr>
        <w:ind w:left="4320" w:hanging="360"/>
      </w:pPr>
      <w:rPr>
        <w:rFonts w:ascii="Wingdings" w:hAnsi="Wingdings" w:hint="default"/>
      </w:rPr>
    </w:lvl>
    <w:lvl w:ilvl="6" w:tplc="A5F63AEA">
      <w:start w:val="1"/>
      <w:numFmt w:val="bullet"/>
      <w:lvlText w:val=""/>
      <w:lvlJc w:val="left"/>
      <w:pPr>
        <w:ind w:left="5040" w:hanging="360"/>
      </w:pPr>
      <w:rPr>
        <w:rFonts w:ascii="Symbol" w:hAnsi="Symbol" w:hint="default"/>
      </w:rPr>
    </w:lvl>
    <w:lvl w:ilvl="7" w:tplc="96DAC9BC">
      <w:start w:val="1"/>
      <w:numFmt w:val="bullet"/>
      <w:lvlText w:val="o"/>
      <w:lvlJc w:val="left"/>
      <w:pPr>
        <w:ind w:left="5760" w:hanging="360"/>
      </w:pPr>
      <w:rPr>
        <w:rFonts w:ascii="Courier New" w:hAnsi="Courier New" w:hint="default"/>
      </w:rPr>
    </w:lvl>
    <w:lvl w:ilvl="8" w:tplc="D4E629AA">
      <w:start w:val="1"/>
      <w:numFmt w:val="bullet"/>
      <w:lvlText w:val=""/>
      <w:lvlJc w:val="left"/>
      <w:pPr>
        <w:ind w:left="6480" w:hanging="360"/>
      </w:pPr>
      <w:rPr>
        <w:rFonts w:ascii="Wingdings" w:hAnsi="Wingdings" w:hint="default"/>
      </w:rPr>
    </w:lvl>
  </w:abstractNum>
  <w:num w:numId="1" w16cid:durableId="1523199522">
    <w:abstractNumId w:val="11"/>
  </w:num>
  <w:num w:numId="2" w16cid:durableId="1947762192">
    <w:abstractNumId w:val="1"/>
  </w:num>
  <w:num w:numId="3" w16cid:durableId="1894005164">
    <w:abstractNumId w:val="7"/>
  </w:num>
  <w:num w:numId="4" w16cid:durableId="568925884">
    <w:abstractNumId w:val="2"/>
  </w:num>
  <w:num w:numId="5" w16cid:durableId="445931171">
    <w:abstractNumId w:val="12"/>
  </w:num>
  <w:num w:numId="6" w16cid:durableId="1174687093">
    <w:abstractNumId w:val="3"/>
  </w:num>
  <w:num w:numId="7" w16cid:durableId="1082220773">
    <w:abstractNumId w:val="4"/>
  </w:num>
  <w:num w:numId="8" w16cid:durableId="706367756">
    <w:abstractNumId w:val="10"/>
  </w:num>
  <w:num w:numId="9" w16cid:durableId="743990781">
    <w:abstractNumId w:val="6"/>
  </w:num>
  <w:num w:numId="10" w16cid:durableId="1537156273">
    <w:abstractNumId w:val="9"/>
  </w:num>
  <w:num w:numId="11" w16cid:durableId="99422407">
    <w:abstractNumId w:val="5"/>
  </w:num>
  <w:num w:numId="12" w16cid:durableId="1486123739">
    <w:abstractNumId w:val="8"/>
  </w:num>
  <w:num w:numId="13"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UCEdFH2fB2ImhZUkKCnyW/aOC5LpBAjmEm+Fq0+vzVRER8Fk1yV47zw29w5msa7/O8vZmTypd+nS9x72ziM9/g==" w:salt="s9nr22BlAejQjzCc1issk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D6A27"/>
    <w:rsid w:val="000F6F18"/>
    <w:rsid w:val="00103E72"/>
    <w:rsid w:val="00125DAA"/>
    <w:rsid w:val="0012759E"/>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37078"/>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55CB9"/>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C117A"/>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A36DD1F"/>
    <w:rsid w:val="0FA634C8"/>
    <w:rsid w:val="16E5A8DE"/>
    <w:rsid w:val="2934ADCF"/>
    <w:rsid w:val="39524973"/>
    <w:rsid w:val="3F4F8F7F"/>
    <w:rsid w:val="4EBDA5DB"/>
    <w:rsid w:val="52C85750"/>
    <w:rsid w:val="52F0CE1D"/>
    <w:rsid w:val="64E6806F"/>
    <w:rsid w:val="732F92DA"/>
    <w:rsid w:val="79728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2EF40F7F-780F-4EFD-8496-11622CC9F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A762C-3E71-44BC-8145-F9EFA4A53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2622</Characters>
  <Application>Microsoft Office Word</Application>
  <DocSecurity>8</DocSecurity>
  <Lines>21</Lines>
  <Paragraphs>6</Paragraphs>
  <ScaleCrop>false</ScaleCrop>
  <Company>SOC Dept. of Parks and Recreation</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Saechao, Nancy@Parks</cp:lastModifiedBy>
  <cp:revision>5</cp:revision>
  <dcterms:created xsi:type="dcterms:W3CDTF">2023-04-20T17:30:00Z</dcterms:created>
  <dcterms:modified xsi:type="dcterms:W3CDTF">2023-05-11T20:36:00Z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