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FA55C8C" w:rsidR="003676DA" w:rsidRPr="00414D4C" w:rsidRDefault="00FF1FF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Bernardino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FA55C8C" w:rsidR="003676DA" w:rsidRPr="00414D4C" w:rsidRDefault="00FF1FF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Bernardino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2A6C81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F1FF8" w:rsidRPr="00FF1F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G23-03-15-L01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2A6C81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F1FF8" w:rsidRPr="00FF1F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G23-03-15-L01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B81CEFE" w:rsidR="007F05E3" w:rsidRDefault="77ECB9DD" w:rsidP="6ABB2C3D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>#1 – Applicant is advised that OHV funds may be used for public education and awareness. However, these activities should be ancillary and minimal to maximize the amount of OHV patrol.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2D30F8C" w:rsidR="007F05E3" w:rsidRDefault="01F13F88" w:rsidP="6ABB2C3D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 xml:space="preserve">#4 – Applicant is reminded that activities at private special OHV events are not eligible for funding. </w:t>
      </w:r>
      <w:proofErr w:type="gramStart"/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 xml:space="preserve"> must confirm OHV special events are open to the public.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7B40D15D" w:rsidR="007F05E3" w:rsidRDefault="250ADA19" w:rsidP="6ABB2C3D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 xml:space="preserve">Staff #3 “Sheff’s Deputy” – Total “Quantity” of hours exceed a </w:t>
      </w:r>
      <w:proofErr w:type="gramStart"/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>full time</w:t>
      </w:r>
      <w:proofErr w:type="gramEnd"/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 xml:space="preserve"> staff member (2080 hours). </w:t>
      </w:r>
      <w:proofErr w:type="gramStart"/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6ABB2C3D">
        <w:rPr>
          <w:rFonts w:ascii="Arial" w:eastAsia="Arial" w:hAnsi="Arial" w:cs="Arial"/>
          <w:color w:val="000000" w:themeColor="text1"/>
          <w:sz w:val="22"/>
          <w:szCs w:val="22"/>
        </w:rPr>
        <w:t xml:space="preserve"> must state how many staff will be performing these Project activities and how the quantity of hours was determined.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076" w14:textId="77777777" w:rsidR="00A3262D" w:rsidRDefault="00A3262D" w:rsidP="0073175F">
      <w:r>
        <w:separator/>
      </w:r>
    </w:p>
  </w:endnote>
  <w:endnote w:type="continuationSeparator" w:id="0">
    <w:p w14:paraId="60B92871" w14:textId="77777777" w:rsidR="00A3262D" w:rsidRDefault="00A3262D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77873CDE" w:rsidR="00AD43F5" w:rsidRPr="00407912" w:rsidRDefault="00FF1FF8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FF1FF8">
      <w:rPr>
        <w:rFonts w:ascii="Arial" w:hAnsi="Arial" w:cs="Arial"/>
        <w:sz w:val="22"/>
        <w:szCs w:val="22"/>
      </w:rPr>
      <w:t>San Bernardino County Sheriff's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16C5" w14:textId="77777777" w:rsidR="00A3262D" w:rsidRDefault="00A3262D" w:rsidP="0073175F">
      <w:r>
        <w:separator/>
      </w:r>
    </w:p>
  </w:footnote>
  <w:footnote w:type="continuationSeparator" w:id="0">
    <w:p w14:paraId="246C0F4B" w14:textId="77777777" w:rsidR="00A3262D" w:rsidRDefault="00A3262D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CC11"/>
    <w:multiLevelType w:val="hybridMultilevel"/>
    <w:tmpl w:val="704C7C76"/>
    <w:lvl w:ilvl="0" w:tplc="2B92F7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569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8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CE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27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AA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7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EB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AD28"/>
    <w:multiLevelType w:val="hybridMultilevel"/>
    <w:tmpl w:val="F0A6C1D8"/>
    <w:lvl w:ilvl="0" w:tplc="02642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F0C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0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C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8B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6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A9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4C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5EC7"/>
    <w:multiLevelType w:val="hybridMultilevel"/>
    <w:tmpl w:val="C9C41F64"/>
    <w:lvl w:ilvl="0" w:tplc="A5ECE0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4AC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A6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AC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5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2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CA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A3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571407">
    <w:abstractNumId w:val="3"/>
  </w:num>
  <w:num w:numId="2" w16cid:durableId="1408914986">
    <w:abstractNumId w:val="2"/>
  </w:num>
  <w:num w:numId="3" w16cid:durableId="1576353767">
    <w:abstractNumId w:val="10"/>
  </w:num>
  <w:num w:numId="4" w16cid:durableId="1174687093">
    <w:abstractNumId w:val="1"/>
  </w:num>
  <w:num w:numId="5" w16cid:durableId="1082220773">
    <w:abstractNumId w:val="4"/>
  </w:num>
  <w:num w:numId="6" w16cid:durableId="706367756">
    <w:abstractNumId w:val="9"/>
  </w:num>
  <w:num w:numId="7" w16cid:durableId="743990781">
    <w:abstractNumId w:val="6"/>
  </w:num>
  <w:num w:numId="8" w16cid:durableId="1537156273">
    <w:abstractNumId w:val="8"/>
  </w:num>
  <w:num w:numId="9" w16cid:durableId="99422407">
    <w:abstractNumId w:val="5"/>
  </w:num>
  <w:num w:numId="10" w16cid:durableId="1486123739">
    <w:abstractNumId w:val="7"/>
  </w:num>
  <w:num w:numId="11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t2uUvPx1EpA9cXUOUcfY/OAr2GVu87kE9u6vwInDgiNJ/8w1eQzAlfa+oG7IsYQKBF9nmJJeqsUCH5XNzeE0w==" w:salt="M3N37R8OPMCN0UNwhzIp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5539F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3262D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407A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1FF8"/>
    <w:rsid w:val="00FF2CA7"/>
    <w:rsid w:val="00FF4248"/>
    <w:rsid w:val="01F13F88"/>
    <w:rsid w:val="0FA634C8"/>
    <w:rsid w:val="250ADA19"/>
    <w:rsid w:val="39524973"/>
    <w:rsid w:val="52C85750"/>
    <w:rsid w:val="6ABB2C3D"/>
    <w:rsid w:val="77ECB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D071A-8AD6-4B3D-B1A7-52DB09EE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8</DocSecurity>
  <Lines>18</Lines>
  <Paragraphs>5</Paragraphs>
  <ScaleCrop>false</ScaleCrop>
  <Company>SOC Dept. of Parks and Recreation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4</cp:revision>
  <dcterms:created xsi:type="dcterms:W3CDTF">2023-04-19T22:13:00Z</dcterms:created>
  <dcterms:modified xsi:type="dcterms:W3CDTF">2023-05-11T20:56:00Z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