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0842AF1">
      <w: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D20C218" w:rsidR="003676DA" w:rsidRPr="00414D4C" w:rsidRDefault="001937C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937CD">
                              <w:rPr>
                                <w:rFonts w:ascii="Arial" w:hAnsi="Arial" w:cs="Arial"/>
                                <w:b/>
                                <w:color w:val="000000" w:themeColor="text1"/>
                                <w:sz w:val="26"/>
                                <w:szCs w:val="26"/>
                                <w14:textOutline w14:w="6350" w14:cap="rnd" w14:cmpd="sng" w14:algn="ctr">
                                  <w14:noFill/>
                                  <w14:prstDash w14:val="solid"/>
                                  <w14:bevel/>
                                </w14:textOutline>
                              </w:rPr>
                              <w:t>BLM - Eagle Lake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6D20C218" w:rsidR="003676DA" w:rsidRPr="00414D4C" w:rsidRDefault="001937CD"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1937CD">
                        <w:rPr>
                          <w:rFonts w:ascii="Arial" w:hAnsi="Arial" w:cs="Arial"/>
                          <w:b/>
                          <w:color w:val="000000" w:themeColor="text1"/>
                          <w:sz w:val="26"/>
                          <w:szCs w:val="26"/>
                          <w14:textOutline w14:w="6350" w14:cap="rnd" w14:cmpd="sng" w14:algn="ctr">
                            <w14:noFill/>
                            <w14:prstDash w14:val="solid"/>
                            <w14:bevel/>
                          </w14:textOutline>
                        </w:rPr>
                        <w:t>BLM - Eagle Lake Field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9D57DDD" w:rsidR="00842AF1" w:rsidRDefault="00D47CB7" w:rsidP="00D47CB7">
      <w:pPr>
        <w:rPr>
          <w:rFonts w:ascii="Arial" w:hAnsi="Arial" w:cs="Arial"/>
          <w:sz w:val="22"/>
          <w:szCs w:val="22"/>
        </w:rPr>
      </w:pPr>
      <w:r w:rsidRPr="0FA634C8">
        <w:rPr>
          <w:rFonts w:ascii="Arial" w:hAnsi="Arial" w:cs="Arial"/>
          <w:sz w:val="22"/>
          <w:szCs w:val="22"/>
        </w:rPr>
        <w:t xml:space="preserve">Applicants are reminded that no Grant funds and/or match can be </w:t>
      </w:r>
      <w:r w:rsidR="39524973" w:rsidRPr="0FA634C8">
        <w:rPr>
          <w:rFonts w:ascii="Arial" w:hAnsi="Arial" w:cs="Arial"/>
          <w:sz w:val="22"/>
          <w:szCs w:val="22"/>
        </w:rPr>
        <w:t>expended,</w:t>
      </w:r>
      <w:r w:rsidRPr="0FA634C8">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A5B97D9" w14:textId="49FEE242" w:rsidR="00E8133C" w:rsidRPr="007A34A5" w:rsidRDefault="3BC71C46" w:rsidP="0584CD92">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 xml:space="preserve">#2-5 – Applicant must verify responses by final submission. </w:t>
      </w:r>
    </w:p>
    <w:p w14:paraId="18B5399E" w14:textId="12B1FFCF" w:rsidR="00E8133C" w:rsidRPr="007A34A5" w:rsidRDefault="3BC71C46" w:rsidP="0584CD92">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 xml:space="preserve">#9a – Division does not have a 2022 Soil Conversation Standard Guidelines. Applicant must revise statement. </w:t>
      </w:r>
    </w:p>
    <w:p w14:paraId="78FDD6BA" w14:textId="0A4F9D14" w:rsidR="00E8133C" w:rsidRPr="007A34A5" w:rsidRDefault="3BC71C46" w:rsidP="0584CD92">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#13 – Applicant must verify responses by final submission.</w:t>
      </w: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8D2B1CF">
                <wp:extent cx="5943600" cy="552450"/>
                <wp:effectExtent l="0" t="0" r="19050" b="19050"/>
                <wp:docPr id="3" name="Rectangle 3"/>
                <wp:cNvGraphicFramePr/>
                <a:graphic xmlns:a="http://schemas.openxmlformats.org/drawingml/2006/main">
                  <a:graphicData uri="http://schemas.microsoft.com/office/word/2010/wordprocessingShape">
                    <wps:wsp>
                      <wps:cNvSpPr/>
                      <wps:spPr>
                        <a:xfrm>
                          <a:off x="0" y="0"/>
                          <a:ext cx="5943600" cy="552450"/>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4AC8D" w14:textId="77777777" w:rsidR="001937CD"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1937CD" w:rsidRPr="001937CD">
                              <w:rPr>
                                <w:rFonts w:ascii="Arial" w:hAnsi="Arial" w:cs="Arial"/>
                                <w:b/>
                                <w:color w:val="000000" w:themeColor="text1"/>
                                <w:sz w:val="26"/>
                                <w:szCs w:val="26"/>
                              </w:rPr>
                              <w:t>G23 Fort Sage/Rice Canyon Ground Operations</w:t>
                            </w:r>
                          </w:p>
                          <w:p w14:paraId="171DD773" w14:textId="5277EB31" w:rsidR="00514C2A" w:rsidRPr="00414D4C" w:rsidRDefault="001937CD" w:rsidP="001937CD">
                            <w:pPr>
                              <w:rPr>
                                <w:rFonts w:ascii="Arial" w:hAnsi="Arial" w:cs="Arial"/>
                                <w:b/>
                                <w:color w:val="000000" w:themeColor="text1"/>
                                <w:sz w:val="26"/>
                                <w:szCs w:val="26"/>
                              </w:rPr>
                            </w:pPr>
                            <w:r w:rsidRPr="001937CD">
                              <w:rPr>
                                <w:rFonts w:ascii="Arial" w:hAnsi="Arial" w:cs="Arial"/>
                                <w:b/>
                                <w:color w:val="000000" w:themeColor="text1"/>
                                <w:sz w:val="26"/>
                                <w:szCs w:val="26"/>
                              </w:rPr>
                              <w:t>G23-01-08-G01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" fillcolor="#847e6b" strokecolor="black [3213]" strokeweight=".5pt">
                <v:fill color2="#e4d9ba" rotate="t" focusposition="1" focussize="" colors="0 #847e6b;.5 #bfb69c;1 #e4d9ba" focus="100%" type="gradientRadial"/>
                <v:textbox>
                  <w:txbxContent>
                    <w:p w14:paraId="00B4AC8D" w14:textId="77777777" w:rsidR="001937CD"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1937CD" w:rsidRPr="001937CD">
                        <w:rPr>
                          <w:rFonts w:ascii="Arial" w:hAnsi="Arial" w:cs="Arial"/>
                          <w:b/>
                          <w:color w:val="000000" w:themeColor="text1"/>
                          <w:sz w:val="26"/>
                          <w:szCs w:val="26"/>
                        </w:rPr>
                        <w:t>G23 Fort Sage/Rice Canyon Ground Operations</w:t>
                      </w:r>
                    </w:p>
                    <w:p w14:paraId="171DD773" w14:textId="5277EB31" w:rsidR="00514C2A" w:rsidRPr="00414D4C" w:rsidRDefault="001937CD" w:rsidP="001937CD">
                      <w:pPr>
                        <w:rPr>
                          <w:rFonts w:ascii="Arial" w:hAnsi="Arial" w:cs="Arial"/>
                          <w:b/>
                          <w:color w:val="000000" w:themeColor="text1"/>
                          <w:sz w:val="26"/>
                          <w:szCs w:val="26"/>
                        </w:rPr>
                      </w:pPr>
                      <w:r w:rsidRPr="001937CD">
                        <w:rPr>
                          <w:rFonts w:ascii="Arial" w:hAnsi="Arial" w:cs="Arial"/>
                          <w:b/>
                          <w:color w:val="000000" w:themeColor="text1"/>
                          <w:sz w:val="26"/>
                          <w:szCs w:val="26"/>
                        </w:rPr>
                        <w:t>G23-01-08-G01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2F88929A" w14:textId="5770D88A" w:rsidR="00687C41" w:rsidRDefault="3232D5F9" w:rsidP="00687C41">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No comment.</w:t>
      </w:r>
    </w:p>
    <w:p w14:paraId="1A272281" w14:textId="43E41105" w:rsidR="00687C41" w:rsidRDefault="00687C41" w:rsidP="298ACA5F">
      <w:pPr>
        <w:rPr>
          <w:color w:val="000000" w:themeColor="text1"/>
        </w:rPr>
      </w:pP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0B7E405D" w:rsidR="00183D61" w:rsidRDefault="193C24E7" w:rsidP="00183D61">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28CC2F6B" w:rsidR="00712330" w:rsidRDefault="02B0DE2A" w:rsidP="00712330">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16C9475B" w:rsidR="008C53F4" w:rsidRDefault="45159126" w:rsidP="008C53F4">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55990BA4" w14:textId="76FA574C" w:rsidR="008616EC" w:rsidRPr="003676DA" w:rsidRDefault="04D79226" w:rsidP="298ACA5F">
      <w:pPr>
        <w:pStyle w:val="ListParagraph"/>
        <w:numPr>
          <w:ilvl w:val="0"/>
          <w:numId w:val="7"/>
        </w:numPr>
        <w:autoSpaceDE w:val="0"/>
        <w:autoSpaceDN w:val="0"/>
        <w:adjustRightInd w:val="0"/>
        <w:rPr>
          <w:rFonts w:ascii="Arial" w:eastAsia="Arial" w:hAnsi="Arial" w:cs="Arial"/>
          <w:color w:val="000000" w:themeColor="text1"/>
          <w:sz w:val="22"/>
          <w:szCs w:val="22"/>
        </w:rPr>
      </w:pPr>
      <w:r w:rsidRPr="298ACA5F">
        <w:rPr>
          <w:rFonts w:ascii="Arial" w:eastAsia="Arial" w:hAnsi="Arial" w:cs="Arial"/>
          <w:color w:val="000000" w:themeColor="text1"/>
          <w:sz w:val="22"/>
          <w:szCs w:val="22"/>
        </w:rPr>
        <w:t>Staff #3 “Maintenance Workers” – Applicant’s notes are inaccurate and need to be revised. Cost did not increase from previous year’s Application.</w:t>
      </w:r>
    </w:p>
    <w:p w14:paraId="034821DD" w14:textId="68BA671B" w:rsidR="008616EC" w:rsidRPr="003676DA" w:rsidRDefault="04D79226" w:rsidP="298ACA5F">
      <w:pPr>
        <w:pStyle w:val="ListParagraph"/>
        <w:numPr>
          <w:ilvl w:val="0"/>
          <w:numId w:val="7"/>
        </w:numPr>
        <w:autoSpaceDE w:val="0"/>
        <w:autoSpaceDN w:val="0"/>
        <w:adjustRightInd w:val="0"/>
        <w:rPr>
          <w:rFonts w:ascii="Arial" w:eastAsia="Arial" w:hAnsi="Arial" w:cs="Arial"/>
          <w:color w:val="000000" w:themeColor="text1"/>
          <w:sz w:val="22"/>
          <w:szCs w:val="22"/>
        </w:rPr>
      </w:pPr>
      <w:r w:rsidRPr="298ACA5F">
        <w:rPr>
          <w:rFonts w:ascii="Arial" w:eastAsia="Arial" w:hAnsi="Arial" w:cs="Arial"/>
          <w:color w:val="000000" w:themeColor="text1"/>
          <w:sz w:val="22"/>
          <w:szCs w:val="22"/>
        </w:rPr>
        <w:t>Equipment Use Expenses #5 “Dozer” – Applicant’s notes are inaccurate and need to be revised. Costs did not increase from previous year’s Application.</w:t>
      </w:r>
    </w:p>
    <w:p w14:paraId="76B30686" w14:textId="2A2993F3" w:rsidR="008616EC" w:rsidRPr="003676DA" w:rsidRDefault="04D79226" w:rsidP="298ACA5F">
      <w:pPr>
        <w:pStyle w:val="ListParagraph"/>
        <w:numPr>
          <w:ilvl w:val="0"/>
          <w:numId w:val="7"/>
        </w:numPr>
        <w:autoSpaceDE w:val="0"/>
        <w:autoSpaceDN w:val="0"/>
        <w:adjustRightInd w:val="0"/>
        <w:rPr>
          <w:rFonts w:ascii="Arial" w:eastAsia="Arial" w:hAnsi="Arial" w:cs="Arial"/>
          <w:color w:val="000000" w:themeColor="text1"/>
          <w:sz w:val="22"/>
          <w:szCs w:val="22"/>
        </w:rPr>
      </w:pPr>
      <w:r w:rsidRPr="298ACA5F">
        <w:rPr>
          <w:rFonts w:ascii="Arial" w:eastAsia="Arial" w:hAnsi="Arial" w:cs="Arial"/>
          <w:color w:val="000000" w:themeColor="text1"/>
          <w:sz w:val="22"/>
          <w:szCs w:val="22"/>
        </w:rPr>
        <w:t xml:space="preserve">Others #6 “Trailer Maintenance” – </w:t>
      </w:r>
      <w:r w:rsidRPr="298ACA5F">
        <w:rPr>
          <w:rFonts w:ascii="Arial" w:eastAsia="Arial" w:hAnsi="Arial" w:cs="Arial"/>
          <w:sz w:val="22"/>
          <w:szCs w:val="22"/>
        </w:rPr>
        <w:t xml:space="preserve">Applicant is reminded that trailers not purchased through the Grants Program are not eligible for regular maintenance expenses. </w:t>
      </w:r>
      <w:proofErr w:type="gramStart"/>
      <w:r w:rsidRPr="298ACA5F">
        <w:rPr>
          <w:rFonts w:ascii="Arial" w:eastAsia="Arial" w:hAnsi="Arial" w:cs="Arial"/>
          <w:sz w:val="22"/>
          <w:szCs w:val="22"/>
        </w:rPr>
        <w:t>Applicant</w:t>
      </w:r>
      <w:proofErr w:type="gramEnd"/>
      <w:r w:rsidRPr="298ACA5F">
        <w:rPr>
          <w:rFonts w:ascii="Arial" w:eastAsia="Arial" w:hAnsi="Arial" w:cs="Arial"/>
          <w:sz w:val="22"/>
          <w:szCs w:val="22"/>
        </w:rPr>
        <w:t xml:space="preserve"> must clarify if trailers requiring regular maintenance were acquired through the Grants Program</w:t>
      </w:r>
      <w:r w:rsidRPr="298ACA5F">
        <w:rPr>
          <w:rFonts w:ascii="Arial" w:eastAsia="Arial" w:hAnsi="Arial" w:cs="Arial"/>
          <w:color w:val="000000" w:themeColor="text1"/>
          <w:sz w:val="22"/>
          <w:szCs w:val="22"/>
        </w:rPr>
        <w:t>.</w:t>
      </w:r>
    </w:p>
    <w:p w14:paraId="4F9660F1" w14:textId="1776B86D" w:rsidR="008616EC" w:rsidRPr="003676DA" w:rsidRDefault="04D79226" w:rsidP="008616EC">
      <w:pPr>
        <w:pStyle w:val="ListParagraph"/>
        <w:numPr>
          <w:ilvl w:val="0"/>
          <w:numId w:val="7"/>
        </w:numPr>
        <w:autoSpaceDE w:val="0"/>
        <w:autoSpaceDN w:val="0"/>
        <w:adjustRightInd w:val="0"/>
        <w:rPr>
          <w:rFonts w:ascii="Arial" w:eastAsia="Arial" w:hAnsi="Arial" w:cs="Arial"/>
          <w:color w:val="000000" w:themeColor="text1"/>
          <w:sz w:val="22"/>
          <w:szCs w:val="22"/>
        </w:rPr>
      </w:pPr>
      <w:r w:rsidRPr="298ACA5F">
        <w:rPr>
          <w:rFonts w:ascii="Arial" w:eastAsia="Arial" w:hAnsi="Arial" w:cs="Arial"/>
          <w:color w:val="000000" w:themeColor="text1"/>
          <w:sz w:val="22"/>
          <w:szCs w:val="22"/>
        </w:rPr>
        <w:t>Indirect Costs #1 “Indirect Costs 15 percent” – Applicant’s notes are inaccurate and need to be revised. Division did not comment on this line-item.</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050871A6" w14:textId="493833CB" w:rsidR="00F04D40" w:rsidRPr="00A72250" w:rsidRDefault="17872330" w:rsidP="298ACA5F">
      <w:pPr>
        <w:numPr>
          <w:ilvl w:val="0"/>
          <w:numId w:val="2"/>
        </w:numPr>
        <w:contextualSpacing/>
        <w:rPr>
          <w:rFonts w:ascii="Arial" w:eastAsia="Arial" w:hAnsi="Arial" w:cs="Arial"/>
          <w:color w:val="000000" w:themeColor="text1"/>
          <w:sz w:val="22"/>
          <w:szCs w:val="22"/>
        </w:rPr>
      </w:pPr>
      <w:r w:rsidRPr="298ACA5F">
        <w:rPr>
          <w:rFonts w:ascii="Arial" w:eastAsia="Arial" w:hAnsi="Arial" w:cs="Arial"/>
          <w:color w:val="000000" w:themeColor="text1"/>
          <w:sz w:val="22"/>
          <w:szCs w:val="22"/>
        </w:rPr>
        <w:t xml:space="preserve">#4 – Narrative does not support the selection “The Applicant held a meeting(s), held either in-person or virtual, with multiple distinct stakeholders…”. Applicant must identify </w:t>
      </w:r>
      <w:r w:rsidR="00ED174B" w:rsidRPr="298ACA5F">
        <w:rPr>
          <w:rFonts w:ascii="Arial" w:eastAsia="Arial" w:hAnsi="Arial" w:cs="Arial"/>
          <w:color w:val="000000" w:themeColor="text1"/>
          <w:sz w:val="22"/>
          <w:szCs w:val="22"/>
        </w:rPr>
        <w:t>the virtual</w:t>
      </w:r>
      <w:r w:rsidRPr="298ACA5F">
        <w:rPr>
          <w:rFonts w:ascii="Arial" w:eastAsia="Arial" w:hAnsi="Arial" w:cs="Arial"/>
          <w:color w:val="000000" w:themeColor="text1"/>
          <w:sz w:val="22"/>
          <w:szCs w:val="22"/>
        </w:rPr>
        <w:t xml:space="preserve"> meeting platform used and state how stakeholders are stakeholders to the Project.</w:t>
      </w:r>
    </w:p>
    <w:p w14:paraId="50C80A1A" w14:textId="05CDF6CC" w:rsidR="00F04D40" w:rsidRPr="00A72250" w:rsidRDefault="17872330" w:rsidP="298ACA5F">
      <w:pPr>
        <w:pStyle w:val="ListParagraph"/>
        <w:numPr>
          <w:ilvl w:val="0"/>
          <w:numId w:val="2"/>
        </w:numPr>
      </w:pPr>
      <w:r w:rsidRPr="298ACA5F">
        <w:rPr>
          <w:rFonts w:ascii="Arial" w:eastAsia="Arial" w:hAnsi="Arial" w:cs="Arial"/>
          <w:color w:val="000000" w:themeColor="text1"/>
          <w:sz w:val="22"/>
          <w:szCs w:val="22"/>
        </w:rPr>
        <w:t xml:space="preserve">#8 – Background and/or Project Description sections do not support the selections. </w:t>
      </w:r>
      <w:proofErr w:type="gramStart"/>
      <w:r w:rsidRPr="298ACA5F">
        <w:rPr>
          <w:rFonts w:ascii="Arial" w:eastAsia="Arial" w:hAnsi="Arial" w:cs="Arial"/>
          <w:color w:val="000000" w:themeColor="text1"/>
          <w:sz w:val="22"/>
          <w:szCs w:val="22"/>
        </w:rPr>
        <w:t>Applicant</w:t>
      </w:r>
      <w:proofErr w:type="gramEnd"/>
      <w:r w:rsidRPr="298ACA5F">
        <w:rPr>
          <w:rFonts w:ascii="Arial" w:eastAsia="Arial" w:hAnsi="Arial" w:cs="Arial"/>
          <w:color w:val="000000" w:themeColor="text1"/>
          <w:sz w:val="22"/>
          <w:szCs w:val="22"/>
        </w:rPr>
        <w:t xml:space="preserve"> must provide information that supports the selections. Applicant states non-motorized recreational opportunities within BLM – Eagle Field Office but does not clearly state if those opportunities are accessed by motorized use </w:t>
      </w:r>
      <w:r w:rsidRPr="298ACA5F">
        <w:rPr>
          <w:rFonts w:ascii="Arial" w:eastAsia="Arial" w:hAnsi="Arial" w:cs="Arial"/>
          <w:color w:val="000000" w:themeColor="text1"/>
          <w:sz w:val="22"/>
          <w:szCs w:val="22"/>
          <w:u w:val="single"/>
        </w:rPr>
        <w:t>within the Project Area where trail maintenance is being performed.</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p w14:paraId="56BCE479" w14:textId="77777777" w:rsidR="00B87F70" w:rsidRDefault="00B87F70" w:rsidP="00B87F70">
      <w:pPr>
        <w:rPr>
          <w:rFonts w:ascii="Arial" w:hAnsi="Arial" w:cs="Arial"/>
          <w:b/>
          <w:i/>
          <w:szCs w:val="22"/>
        </w:rPr>
      </w:pPr>
      <w:r>
        <w:rPr>
          <w:b/>
          <w:noProof/>
        </w:rPr>
        <mc:AlternateContent>
          <mc:Choice Requires="wps">
            <w:drawing>
              <wp:inline distT="0" distB="0" distL="0" distR="0" wp14:anchorId="3AC521B4" wp14:editId="37AACA63">
                <wp:extent cx="5943600" cy="325755"/>
                <wp:effectExtent l="0" t="0" r="19050" b="17145"/>
                <wp:docPr id="7" name="Rectangle 7"/>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6">
                                <a:lumMod val="20000"/>
                                <a:lumOff val="80000"/>
                                <a:shade val="30000"/>
                                <a:satMod val="115000"/>
                              </a:schemeClr>
                            </a:gs>
                            <a:gs pos="50000">
                              <a:schemeClr val="accent6">
                                <a:lumMod val="20000"/>
                                <a:lumOff val="80000"/>
                                <a:shade val="67500"/>
                                <a:satMod val="115000"/>
                              </a:schemeClr>
                            </a:gs>
                            <a:gs pos="100000">
                              <a:schemeClr val="accent6">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194D6" w14:textId="53DBB6B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1937CD" w:rsidRPr="001937CD">
                              <w:rPr>
                                <w:rFonts w:ascii="Arial" w:hAnsi="Arial" w:cs="Arial"/>
                                <w:b/>
                                <w:color w:val="000000" w:themeColor="text1"/>
                                <w:sz w:val="26"/>
                                <w:szCs w:val="26"/>
                              </w:rPr>
                              <w:t>G23 BLM OHV/WSA Restoration</w:t>
                            </w:r>
                            <w:r w:rsidR="001937CD">
                              <w:rPr>
                                <w:rFonts w:ascii="Arial" w:hAnsi="Arial" w:cs="Arial"/>
                                <w:b/>
                                <w:color w:val="000000" w:themeColor="text1"/>
                                <w:sz w:val="26"/>
                                <w:szCs w:val="26"/>
                              </w:rPr>
                              <w:t xml:space="preserve"> </w:t>
                            </w:r>
                            <w:r w:rsidR="001937CD">
                              <w:rPr>
                                <w:rFonts w:ascii="Arial" w:hAnsi="Arial" w:cs="Arial"/>
                                <w:b/>
                                <w:color w:val="000000" w:themeColor="text1"/>
                                <w:sz w:val="26"/>
                                <w:szCs w:val="26"/>
                              </w:rPr>
                              <w:tab/>
                            </w:r>
                            <w:r w:rsidR="001937CD">
                              <w:rPr>
                                <w:rFonts w:ascii="Arial" w:hAnsi="Arial" w:cs="Arial"/>
                                <w:b/>
                                <w:color w:val="000000" w:themeColor="text1"/>
                                <w:sz w:val="26"/>
                                <w:szCs w:val="26"/>
                              </w:rPr>
                              <w:tab/>
                            </w:r>
                            <w:r w:rsidR="001937CD">
                              <w:rPr>
                                <w:rFonts w:ascii="Arial" w:hAnsi="Arial" w:cs="Arial"/>
                                <w:b/>
                                <w:color w:val="000000" w:themeColor="text1"/>
                                <w:sz w:val="26"/>
                                <w:szCs w:val="26"/>
                              </w:rPr>
                              <w:tab/>
                            </w:r>
                            <w:r w:rsidR="001937CD" w:rsidRPr="001937CD">
                              <w:rPr>
                                <w:rFonts w:ascii="Arial" w:hAnsi="Arial" w:cs="Arial"/>
                                <w:b/>
                                <w:color w:val="000000" w:themeColor="text1"/>
                                <w:sz w:val="26"/>
                                <w:szCs w:val="26"/>
                              </w:rPr>
                              <w:t>G23-01-08-R01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521B4" id="Rectangle 7"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" fillcolor="#e2efd9 [665]" strokecolor="black [3213]" strokeweight=".5pt">
                <v:fill color2="#e2efd9 [665]" rotate="t" focusposition="1" focussize="" colors="0 #838d7d;.5 #becbb5;1 #e2f1d8" focus="100%" type="gradientRadial"/>
                <v:textbox>
                  <w:txbxContent>
                    <w:p w14:paraId="001194D6" w14:textId="53DBB6B6" w:rsidR="00B87F70" w:rsidRPr="00B87F70" w:rsidRDefault="008616EC" w:rsidP="00B87F70">
                      <w:pPr>
                        <w:rPr>
                          <w:rFonts w:ascii="Arial" w:hAnsi="Arial" w:cs="Arial"/>
                          <w:b/>
                          <w:color w:val="000000" w:themeColor="text1"/>
                          <w:sz w:val="26"/>
                          <w:szCs w:val="26"/>
                        </w:rPr>
                      </w:pPr>
                      <w:r>
                        <w:rPr>
                          <w:rFonts w:ascii="Arial" w:hAnsi="Arial" w:cs="Arial"/>
                          <w:b/>
                          <w:color w:val="000000" w:themeColor="text1"/>
                          <w:sz w:val="26"/>
                          <w:szCs w:val="26"/>
                        </w:rPr>
                        <w:t xml:space="preserve">Restoration, </w:t>
                      </w:r>
                      <w:r w:rsidR="001937CD" w:rsidRPr="001937CD">
                        <w:rPr>
                          <w:rFonts w:ascii="Arial" w:hAnsi="Arial" w:cs="Arial"/>
                          <w:b/>
                          <w:color w:val="000000" w:themeColor="text1"/>
                          <w:sz w:val="26"/>
                          <w:szCs w:val="26"/>
                        </w:rPr>
                        <w:t>G23 BLM OHV/WSA Restoration</w:t>
                      </w:r>
                      <w:r w:rsidR="001937CD">
                        <w:rPr>
                          <w:rFonts w:ascii="Arial" w:hAnsi="Arial" w:cs="Arial"/>
                          <w:b/>
                          <w:color w:val="000000" w:themeColor="text1"/>
                          <w:sz w:val="26"/>
                          <w:szCs w:val="26"/>
                        </w:rPr>
                        <w:t xml:space="preserve"> </w:t>
                      </w:r>
                      <w:r w:rsidR="001937CD">
                        <w:rPr>
                          <w:rFonts w:ascii="Arial" w:hAnsi="Arial" w:cs="Arial"/>
                          <w:b/>
                          <w:color w:val="000000" w:themeColor="text1"/>
                          <w:sz w:val="26"/>
                          <w:szCs w:val="26"/>
                        </w:rPr>
                        <w:tab/>
                      </w:r>
                      <w:r w:rsidR="001937CD">
                        <w:rPr>
                          <w:rFonts w:ascii="Arial" w:hAnsi="Arial" w:cs="Arial"/>
                          <w:b/>
                          <w:color w:val="000000" w:themeColor="text1"/>
                          <w:sz w:val="26"/>
                          <w:szCs w:val="26"/>
                        </w:rPr>
                        <w:tab/>
                      </w:r>
                      <w:r w:rsidR="001937CD">
                        <w:rPr>
                          <w:rFonts w:ascii="Arial" w:hAnsi="Arial" w:cs="Arial"/>
                          <w:b/>
                          <w:color w:val="000000" w:themeColor="text1"/>
                          <w:sz w:val="26"/>
                          <w:szCs w:val="26"/>
                        </w:rPr>
                        <w:tab/>
                      </w:r>
                      <w:r w:rsidR="001937CD" w:rsidRPr="001937CD">
                        <w:rPr>
                          <w:rFonts w:ascii="Arial" w:hAnsi="Arial" w:cs="Arial"/>
                          <w:b/>
                          <w:color w:val="000000" w:themeColor="text1"/>
                          <w:sz w:val="26"/>
                          <w:szCs w:val="26"/>
                        </w:rPr>
                        <w:t>G23-01-08-R01</w:t>
                      </w:r>
                    </w:p>
                  </w:txbxContent>
                </v:textbox>
                <w10:anchorlock/>
              </v:rect>
            </w:pict>
          </mc:Fallback>
        </mc:AlternateContent>
      </w:r>
    </w:p>
    <w:p w14:paraId="2795D0FF" w14:textId="77777777" w:rsidR="00B87F70" w:rsidRDefault="00B87F70" w:rsidP="00B87F70">
      <w:pPr>
        <w:rPr>
          <w:rFonts w:ascii="Arial" w:hAnsi="Arial" w:cs="Arial"/>
          <w:b/>
          <w:i/>
          <w:szCs w:val="22"/>
        </w:rPr>
      </w:pPr>
    </w:p>
    <w:p w14:paraId="500072A0" w14:textId="77777777" w:rsidR="00057A7C" w:rsidRPr="009460E1" w:rsidRDefault="00057A7C" w:rsidP="00057A7C">
      <w:pPr>
        <w:rPr>
          <w:rFonts w:ascii="Arial" w:hAnsi="Arial" w:cs="Arial"/>
          <w:b/>
          <w:i/>
        </w:rPr>
      </w:pPr>
      <w:r>
        <w:rPr>
          <w:rFonts w:ascii="Arial" w:hAnsi="Arial" w:cs="Arial"/>
          <w:b/>
          <w:i/>
        </w:rPr>
        <w:t>Project Description - Background</w:t>
      </w:r>
    </w:p>
    <w:p w14:paraId="3C3A568B" w14:textId="77777777" w:rsidR="00057A7C" w:rsidRDefault="00057A7C" w:rsidP="00057A7C">
      <w:pPr>
        <w:rPr>
          <w:rFonts w:ascii="Arial" w:hAnsi="Arial" w:cs="Arial"/>
        </w:rPr>
      </w:pPr>
    </w:p>
    <w:p w14:paraId="2516D3FC" w14:textId="7EB053DF" w:rsidR="00057A7C" w:rsidRDefault="00796C78" w:rsidP="00057A7C">
      <w:pPr>
        <w:numPr>
          <w:ilvl w:val="0"/>
          <w:numId w:val="1"/>
        </w:numPr>
        <w:rPr>
          <w:rFonts w:ascii="Arial" w:hAnsi="Arial" w:cs="Arial"/>
          <w:color w:val="000000" w:themeColor="text1"/>
          <w:sz w:val="22"/>
          <w:szCs w:val="22"/>
        </w:rPr>
      </w:pPr>
      <w:r w:rsidRPr="00796C78">
        <w:rPr>
          <w:rFonts w:ascii="Arial" w:hAnsi="Arial" w:cs="Arial"/>
          <w:color w:val="000000" w:themeColor="text1"/>
          <w:sz w:val="22"/>
          <w:szCs w:val="22"/>
        </w:rPr>
        <w:t>No comment.</w:t>
      </w:r>
    </w:p>
    <w:p w14:paraId="77CF3AF1" w14:textId="77777777" w:rsidR="00057A7C" w:rsidRDefault="00057A7C" w:rsidP="00057A7C"/>
    <w:p w14:paraId="64152BEE" w14:textId="77777777" w:rsidR="00057A7C" w:rsidRPr="009460E1" w:rsidRDefault="00057A7C" w:rsidP="00057A7C">
      <w:pPr>
        <w:rPr>
          <w:rFonts w:ascii="Arial" w:hAnsi="Arial" w:cs="Arial"/>
          <w:b/>
          <w:i/>
        </w:rPr>
      </w:pPr>
      <w:r>
        <w:rPr>
          <w:rFonts w:ascii="Arial" w:hAnsi="Arial" w:cs="Arial"/>
          <w:b/>
          <w:i/>
        </w:rPr>
        <w:t>Project Description – Project Description</w:t>
      </w:r>
    </w:p>
    <w:p w14:paraId="1B433762" w14:textId="77777777" w:rsidR="00057A7C" w:rsidRDefault="00057A7C" w:rsidP="00057A7C">
      <w:pPr>
        <w:rPr>
          <w:rFonts w:ascii="Arial" w:hAnsi="Arial" w:cs="Arial"/>
        </w:rPr>
      </w:pPr>
    </w:p>
    <w:p w14:paraId="7CB06FFB" w14:textId="37EAC57F" w:rsidR="00057A7C" w:rsidRDefault="00796C78" w:rsidP="00057A7C">
      <w:pPr>
        <w:numPr>
          <w:ilvl w:val="0"/>
          <w:numId w:val="1"/>
        </w:numPr>
        <w:rPr>
          <w:rFonts w:ascii="Arial" w:hAnsi="Arial" w:cs="Arial"/>
          <w:color w:val="000000" w:themeColor="text1"/>
          <w:sz w:val="22"/>
          <w:szCs w:val="22"/>
        </w:rPr>
      </w:pPr>
      <w:r w:rsidRPr="00796C78">
        <w:rPr>
          <w:rFonts w:ascii="Arial" w:hAnsi="Arial" w:cs="Arial"/>
          <w:color w:val="000000" w:themeColor="text1"/>
          <w:sz w:val="22"/>
          <w:szCs w:val="22"/>
        </w:rPr>
        <w:t>No comment.</w:t>
      </w:r>
    </w:p>
    <w:p w14:paraId="17C4F808" w14:textId="77777777" w:rsidR="00057A7C" w:rsidRDefault="00057A7C" w:rsidP="00057A7C">
      <w:pPr>
        <w:tabs>
          <w:tab w:val="num" w:pos="720"/>
        </w:tabs>
        <w:contextualSpacing/>
        <w:rPr>
          <w:rFonts w:ascii="Arial" w:hAnsi="Arial" w:cs="Arial"/>
          <w:b/>
          <w:i/>
        </w:rPr>
      </w:pPr>
    </w:p>
    <w:p w14:paraId="7A6C0A84" w14:textId="77777777" w:rsidR="00057A7C" w:rsidRPr="009460E1" w:rsidRDefault="00057A7C" w:rsidP="00057A7C">
      <w:pPr>
        <w:rPr>
          <w:rFonts w:ascii="Arial" w:hAnsi="Arial" w:cs="Arial"/>
          <w:b/>
          <w:i/>
        </w:rPr>
      </w:pPr>
      <w:r>
        <w:rPr>
          <w:rFonts w:ascii="Arial" w:hAnsi="Arial" w:cs="Arial"/>
          <w:b/>
          <w:i/>
        </w:rPr>
        <w:t>Project Description – List of Project Deliverables</w:t>
      </w:r>
    </w:p>
    <w:p w14:paraId="1DDC7253" w14:textId="77777777" w:rsidR="00057A7C" w:rsidRDefault="00057A7C" w:rsidP="00057A7C">
      <w:pPr>
        <w:rPr>
          <w:rFonts w:ascii="Arial" w:hAnsi="Arial" w:cs="Arial"/>
        </w:rPr>
      </w:pPr>
    </w:p>
    <w:p w14:paraId="2D1AA41C" w14:textId="139A48AE" w:rsidR="00057A7C" w:rsidRDefault="00796C78" w:rsidP="00057A7C">
      <w:pPr>
        <w:numPr>
          <w:ilvl w:val="0"/>
          <w:numId w:val="1"/>
        </w:numPr>
        <w:rPr>
          <w:rFonts w:ascii="Arial" w:hAnsi="Arial" w:cs="Arial"/>
          <w:color w:val="000000" w:themeColor="text1"/>
          <w:sz w:val="22"/>
          <w:szCs w:val="22"/>
        </w:rPr>
      </w:pPr>
      <w:r w:rsidRPr="00796C78">
        <w:rPr>
          <w:rFonts w:ascii="Arial" w:hAnsi="Arial" w:cs="Arial"/>
          <w:color w:val="000000" w:themeColor="text1"/>
          <w:sz w:val="22"/>
          <w:szCs w:val="22"/>
        </w:rPr>
        <w:t>No comment.</w:t>
      </w:r>
    </w:p>
    <w:p w14:paraId="7216845C" w14:textId="77777777" w:rsidR="00057A7C" w:rsidRDefault="00057A7C" w:rsidP="00057A7C">
      <w:pPr>
        <w:tabs>
          <w:tab w:val="num" w:pos="720"/>
        </w:tabs>
        <w:contextualSpacing/>
        <w:rPr>
          <w:rFonts w:ascii="Arial" w:hAnsi="Arial" w:cs="Arial"/>
          <w:b/>
          <w:i/>
        </w:rPr>
      </w:pPr>
    </w:p>
    <w:p w14:paraId="64E0B47B" w14:textId="77777777" w:rsidR="00057A7C" w:rsidRPr="009460E1" w:rsidRDefault="00057A7C" w:rsidP="00057A7C">
      <w:pPr>
        <w:rPr>
          <w:rFonts w:ascii="Arial" w:hAnsi="Arial" w:cs="Arial"/>
          <w:b/>
          <w:i/>
        </w:rPr>
      </w:pPr>
      <w:r>
        <w:rPr>
          <w:rFonts w:ascii="Arial" w:hAnsi="Arial" w:cs="Arial"/>
          <w:b/>
          <w:i/>
        </w:rPr>
        <w:t>Project Description – All Others</w:t>
      </w:r>
    </w:p>
    <w:p w14:paraId="1B78C4A7" w14:textId="77777777" w:rsidR="00057A7C" w:rsidRDefault="00057A7C" w:rsidP="00057A7C">
      <w:pPr>
        <w:rPr>
          <w:rFonts w:ascii="Arial" w:hAnsi="Arial" w:cs="Arial"/>
        </w:rPr>
      </w:pPr>
    </w:p>
    <w:p w14:paraId="031CF8B6" w14:textId="24B5FDB0" w:rsidR="00057A7C" w:rsidRDefault="00E33073" w:rsidP="00057A7C">
      <w:pPr>
        <w:numPr>
          <w:ilvl w:val="0"/>
          <w:numId w:val="1"/>
        </w:numPr>
        <w:rPr>
          <w:rFonts w:ascii="Arial" w:eastAsia="Arial" w:hAnsi="Arial" w:cs="Arial"/>
          <w:sz w:val="22"/>
          <w:szCs w:val="22"/>
        </w:rPr>
      </w:pPr>
      <w:r w:rsidRPr="0584CD92">
        <w:rPr>
          <w:rFonts w:ascii="Arial" w:eastAsia="Arial" w:hAnsi="Arial" w:cs="Arial"/>
          <w:color w:val="000000" w:themeColor="text1"/>
          <w:sz w:val="22"/>
          <w:szCs w:val="22"/>
        </w:rPr>
        <w:t>Describe the size of the specific Project Areas(a</w:t>
      </w:r>
      <w:r w:rsidR="7039F42A" w:rsidRPr="0584CD92">
        <w:rPr>
          <w:rFonts w:ascii="Arial" w:eastAsia="Arial" w:hAnsi="Arial" w:cs="Arial"/>
          <w:color w:val="000000" w:themeColor="text1"/>
          <w:sz w:val="22"/>
          <w:szCs w:val="22"/>
        </w:rPr>
        <w:t>) in acres and/or miles</w:t>
      </w:r>
      <w:r w:rsidRPr="0584CD92">
        <w:rPr>
          <w:rFonts w:ascii="Arial" w:eastAsia="Arial" w:hAnsi="Arial" w:cs="Arial"/>
          <w:color w:val="000000" w:themeColor="text1"/>
          <w:sz w:val="22"/>
          <w:szCs w:val="22"/>
        </w:rPr>
        <w:t xml:space="preserve"> – Applicant must clarify what "signing will be placed on legal routes” is, as it appears to be a Ground Operations activity. In addition, Applicant must add the active Restoration activities (i.e., vertical mulching and raking) listed within this section to Project Description – List of Deliverables section, #1 “Active Restoration Activities”.</w:t>
      </w:r>
    </w:p>
    <w:p w14:paraId="097E20E2" w14:textId="77777777" w:rsidR="00057A7C" w:rsidRDefault="00057A7C" w:rsidP="00057A7C">
      <w:pPr>
        <w:tabs>
          <w:tab w:val="num" w:pos="720"/>
        </w:tabs>
        <w:contextualSpacing/>
        <w:rPr>
          <w:rFonts w:ascii="Arial" w:hAnsi="Arial" w:cs="Arial"/>
          <w:b/>
          <w:i/>
        </w:rPr>
      </w:pPr>
    </w:p>
    <w:p w14:paraId="46C02B83" w14:textId="77777777" w:rsidR="00057A7C" w:rsidRDefault="00057A7C" w:rsidP="00057A7C">
      <w:pPr>
        <w:tabs>
          <w:tab w:val="num" w:pos="720"/>
        </w:tabs>
        <w:contextualSpacing/>
        <w:rPr>
          <w:rFonts w:ascii="Arial" w:hAnsi="Arial" w:cs="Arial"/>
          <w:b/>
          <w:i/>
        </w:rPr>
      </w:pPr>
      <w:r w:rsidRPr="009460E1">
        <w:rPr>
          <w:rFonts w:ascii="Arial" w:hAnsi="Arial" w:cs="Arial"/>
          <w:b/>
          <w:i/>
        </w:rPr>
        <w:t>Project Cost Estimate</w:t>
      </w:r>
    </w:p>
    <w:p w14:paraId="55520DE8" w14:textId="77777777" w:rsidR="00057A7C" w:rsidRPr="009460E1" w:rsidRDefault="00057A7C" w:rsidP="00057A7C">
      <w:pPr>
        <w:tabs>
          <w:tab w:val="num" w:pos="720"/>
        </w:tabs>
        <w:contextualSpacing/>
        <w:rPr>
          <w:rFonts w:ascii="Arial" w:hAnsi="Arial" w:cs="Arial"/>
          <w:b/>
          <w:i/>
        </w:rPr>
      </w:pPr>
    </w:p>
    <w:p w14:paraId="5D09C39C" w14:textId="77777777" w:rsidR="00E33073" w:rsidRPr="00E33073" w:rsidRDefault="00E33073" w:rsidP="00E33073">
      <w:pPr>
        <w:pStyle w:val="ListParagraph"/>
        <w:numPr>
          <w:ilvl w:val="0"/>
          <w:numId w:val="7"/>
        </w:numPr>
        <w:autoSpaceDE w:val="0"/>
        <w:autoSpaceDN w:val="0"/>
        <w:adjustRightInd w:val="0"/>
        <w:rPr>
          <w:rFonts w:ascii="Arial" w:hAnsi="Arial" w:cs="Arial"/>
          <w:iCs/>
          <w:sz w:val="22"/>
          <w:szCs w:val="22"/>
        </w:rPr>
      </w:pPr>
      <w:r w:rsidRPr="00E33073">
        <w:rPr>
          <w:rFonts w:ascii="Arial" w:hAnsi="Arial" w:cs="Arial"/>
          <w:iCs/>
          <w:sz w:val="22"/>
          <w:szCs w:val="22"/>
        </w:rPr>
        <w:t xml:space="preserve">Staff #1 “Career Conditional Fire Staff” – Patrol is a law enforcement activity; Applicant must clarify the meaning of patrol in this Project.  </w:t>
      </w:r>
    </w:p>
    <w:p w14:paraId="5AA21149" w14:textId="4B5BD673" w:rsidR="00E33073" w:rsidRPr="00E33073" w:rsidRDefault="00E33073" w:rsidP="00E33073">
      <w:pPr>
        <w:pStyle w:val="ListParagraph"/>
        <w:numPr>
          <w:ilvl w:val="0"/>
          <w:numId w:val="7"/>
        </w:numPr>
        <w:autoSpaceDE w:val="0"/>
        <w:autoSpaceDN w:val="0"/>
        <w:adjustRightInd w:val="0"/>
        <w:rPr>
          <w:rFonts w:ascii="Arial" w:hAnsi="Arial" w:cs="Arial"/>
          <w:iCs/>
          <w:sz w:val="22"/>
          <w:szCs w:val="22"/>
        </w:rPr>
      </w:pPr>
      <w:r w:rsidRPr="00E33073">
        <w:rPr>
          <w:rFonts w:ascii="Arial" w:hAnsi="Arial" w:cs="Arial"/>
          <w:iCs/>
          <w:sz w:val="22"/>
          <w:szCs w:val="22"/>
        </w:rPr>
        <w:t xml:space="preserve">Staff #1 &amp; 8 – Line items appear duplicative; Applicant must remove one line item or explain the need for separate line items. </w:t>
      </w:r>
      <w:proofErr w:type="gramStart"/>
      <w:r w:rsidRPr="00E33073">
        <w:rPr>
          <w:rFonts w:ascii="Arial" w:hAnsi="Arial" w:cs="Arial"/>
          <w:iCs/>
          <w:sz w:val="22"/>
          <w:szCs w:val="22"/>
        </w:rPr>
        <w:t>Applicant</w:t>
      </w:r>
      <w:proofErr w:type="gramEnd"/>
      <w:r w:rsidRPr="00E33073">
        <w:rPr>
          <w:rFonts w:ascii="Arial" w:hAnsi="Arial" w:cs="Arial"/>
          <w:iCs/>
          <w:sz w:val="22"/>
          <w:szCs w:val="22"/>
        </w:rPr>
        <w:t xml:space="preserve"> must clarify what “public outreach and make visitor contacts” </w:t>
      </w:r>
      <w:r w:rsidRPr="3BF5FFA1">
        <w:rPr>
          <w:rFonts w:ascii="Arial" w:hAnsi="Arial" w:cs="Arial"/>
          <w:sz w:val="22"/>
          <w:szCs w:val="22"/>
        </w:rPr>
        <w:t>mean</w:t>
      </w:r>
      <w:r w:rsidR="0DA60B0A" w:rsidRPr="3BF5FFA1">
        <w:rPr>
          <w:rFonts w:ascii="Arial" w:hAnsi="Arial" w:cs="Arial"/>
          <w:sz w:val="22"/>
          <w:szCs w:val="22"/>
        </w:rPr>
        <w:t>s</w:t>
      </w:r>
      <w:r w:rsidRPr="00E33073">
        <w:rPr>
          <w:rFonts w:ascii="Arial" w:hAnsi="Arial" w:cs="Arial"/>
          <w:iCs/>
          <w:sz w:val="22"/>
          <w:szCs w:val="22"/>
        </w:rPr>
        <w:t xml:space="preserve"> in relation</w:t>
      </w:r>
      <w:r w:rsidR="002227CC">
        <w:rPr>
          <w:rFonts w:ascii="Arial" w:hAnsi="Arial" w:cs="Arial"/>
          <w:iCs/>
          <w:sz w:val="22"/>
          <w:szCs w:val="22"/>
        </w:rPr>
        <w:t xml:space="preserve"> to </w:t>
      </w:r>
      <w:r w:rsidRPr="00E33073">
        <w:rPr>
          <w:rFonts w:ascii="Arial" w:hAnsi="Arial" w:cs="Arial"/>
          <w:iCs/>
          <w:sz w:val="22"/>
          <w:szCs w:val="22"/>
        </w:rPr>
        <w:t xml:space="preserve">this Restoration Project.  </w:t>
      </w:r>
    </w:p>
    <w:p w14:paraId="167E00A7" w14:textId="77777777" w:rsidR="00E33073" w:rsidRPr="00E33073" w:rsidRDefault="00E33073" w:rsidP="00E33073">
      <w:pPr>
        <w:pStyle w:val="ListParagraph"/>
        <w:numPr>
          <w:ilvl w:val="0"/>
          <w:numId w:val="7"/>
        </w:numPr>
        <w:autoSpaceDE w:val="0"/>
        <w:autoSpaceDN w:val="0"/>
        <w:adjustRightInd w:val="0"/>
        <w:rPr>
          <w:rFonts w:ascii="Arial" w:hAnsi="Arial" w:cs="Arial"/>
          <w:iCs/>
          <w:sz w:val="22"/>
          <w:szCs w:val="22"/>
        </w:rPr>
      </w:pPr>
      <w:r w:rsidRPr="00E33073">
        <w:rPr>
          <w:rFonts w:ascii="Arial" w:hAnsi="Arial" w:cs="Arial"/>
          <w:iCs/>
          <w:sz w:val="22"/>
          <w:szCs w:val="22"/>
        </w:rPr>
        <w:t xml:space="preserve">Staff #7 “Park Rangers” – Applicant must clarify if full-time Captain or Park Rangers will perform the activities associated with this line item.  </w:t>
      </w:r>
    </w:p>
    <w:p w14:paraId="7AEBC60E" w14:textId="77777777" w:rsidR="00E33073" w:rsidRPr="00E33073" w:rsidRDefault="00E33073" w:rsidP="00E33073">
      <w:pPr>
        <w:pStyle w:val="ListParagraph"/>
        <w:numPr>
          <w:ilvl w:val="0"/>
          <w:numId w:val="7"/>
        </w:numPr>
        <w:autoSpaceDE w:val="0"/>
        <w:autoSpaceDN w:val="0"/>
        <w:adjustRightInd w:val="0"/>
        <w:rPr>
          <w:rFonts w:ascii="Arial" w:hAnsi="Arial" w:cs="Arial"/>
          <w:iCs/>
          <w:sz w:val="22"/>
          <w:szCs w:val="22"/>
        </w:rPr>
      </w:pPr>
      <w:r w:rsidRPr="00E33073">
        <w:rPr>
          <w:rFonts w:ascii="Arial" w:hAnsi="Arial" w:cs="Arial"/>
          <w:iCs/>
          <w:sz w:val="22"/>
          <w:szCs w:val="22"/>
        </w:rPr>
        <w:t xml:space="preserve">Staff #9 – Applicant must change the Unit of Measurement to “Hourly”. In addition, performing patrol activities outside of the Project area is an ineligible Project activity. Applicant must remove “neighboring BLM offices” from the notes section and the cost associated with it from the line item. </w:t>
      </w:r>
    </w:p>
    <w:p w14:paraId="4219FA8D" w14:textId="77777777" w:rsidR="00E33073" w:rsidRPr="00E33073" w:rsidRDefault="00E33073" w:rsidP="00E33073">
      <w:pPr>
        <w:pStyle w:val="ListParagraph"/>
        <w:numPr>
          <w:ilvl w:val="0"/>
          <w:numId w:val="7"/>
        </w:numPr>
        <w:autoSpaceDE w:val="0"/>
        <w:autoSpaceDN w:val="0"/>
        <w:adjustRightInd w:val="0"/>
        <w:rPr>
          <w:rFonts w:ascii="Arial" w:hAnsi="Arial" w:cs="Arial"/>
          <w:iCs/>
          <w:sz w:val="22"/>
          <w:szCs w:val="22"/>
        </w:rPr>
      </w:pPr>
      <w:r w:rsidRPr="00E33073">
        <w:rPr>
          <w:rFonts w:ascii="Arial" w:hAnsi="Arial" w:cs="Arial"/>
          <w:iCs/>
          <w:sz w:val="22"/>
          <w:szCs w:val="22"/>
        </w:rPr>
        <w:t xml:space="preserve">Materials / Supplies #4 – Applicant must define “accessories”. </w:t>
      </w:r>
    </w:p>
    <w:p w14:paraId="79ADC99D" w14:textId="77777777" w:rsidR="00E33073" w:rsidRPr="00E33073" w:rsidRDefault="00E33073" w:rsidP="00E33073">
      <w:pPr>
        <w:pStyle w:val="ListParagraph"/>
        <w:numPr>
          <w:ilvl w:val="0"/>
          <w:numId w:val="7"/>
        </w:numPr>
        <w:autoSpaceDE w:val="0"/>
        <w:autoSpaceDN w:val="0"/>
        <w:adjustRightInd w:val="0"/>
        <w:rPr>
          <w:rFonts w:ascii="Arial" w:hAnsi="Arial" w:cs="Arial"/>
          <w:iCs/>
          <w:sz w:val="22"/>
          <w:szCs w:val="22"/>
        </w:rPr>
      </w:pPr>
      <w:r w:rsidRPr="00E33073">
        <w:rPr>
          <w:rFonts w:ascii="Arial" w:hAnsi="Arial" w:cs="Arial"/>
          <w:iCs/>
          <w:sz w:val="22"/>
          <w:szCs w:val="22"/>
        </w:rPr>
        <w:t xml:space="preserve">Equipment Use Expenses #2 “Trailer Purchase” – Applicant must move this line item to the “Other” category. In addition, Applicant must clarify if this trailer will solely be used for this Restoration Project. </w:t>
      </w:r>
    </w:p>
    <w:p w14:paraId="1B1C7670" w14:textId="77777777" w:rsidR="00E33073" w:rsidRPr="00E33073" w:rsidRDefault="00E33073" w:rsidP="00E33073">
      <w:pPr>
        <w:pStyle w:val="ListParagraph"/>
        <w:numPr>
          <w:ilvl w:val="0"/>
          <w:numId w:val="7"/>
        </w:numPr>
        <w:autoSpaceDE w:val="0"/>
        <w:autoSpaceDN w:val="0"/>
        <w:adjustRightInd w:val="0"/>
        <w:rPr>
          <w:rFonts w:ascii="Arial" w:hAnsi="Arial" w:cs="Arial"/>
          <w:iCs/>
          <w:sz w:val="22"/>
          <w:szCs w:val="22"/>
        </w:rPr>
      </w:pPr>
      <w:r w:rsidRPr="00E33073">
        <w:rPr>
          <w:rFonts w:ascii="Arial" w:hAnsi="Arial" w:cs="Arial"/>
          <w:iCs/>
          <w:sz w:val="22"/>
          <w:szCs w:val="22"/>
        </w:rPr>
        <w:t xml:space="preserve">Equipment Use Expenses #3 – Applicant is reminded Equipment not purchased through the Grants Program is not eligible for regular maintenance expenses. Applicant must clarify if Equipment requiring regular maintenance was acquired through the Grants Program.  </w:t>
      </w:r>
    </w:p>
    <w:p w14:paraId="47EC5938" w14:textId="77777777" w:rsidR="00057A7C" w:rsidRPr="00E33073" w:rsidRDefault="00057A7C" w:rsidP="00E33073">
      <w:pPr>
        <w:autoSpaceDE w:val="0"/>
        <w:autoSpaceDN w:val="0"/>
        <w:adjustRightInd w:val="0"/>
        <w:rPr>
          <w:rFonts w:ascii="Arial" w:hAnsi="Arial" w:cs="Arial"/>
          <w:iCs/>
        </w:rPr>
      </w:pPr>
    </w:p>
    <w:p w14:paraId="51278E50" w14:textId="77777777" w:rsidR="00057A7C" w:rsidRPr="003676DA" w:rsidRDefault="00057A7C" w:rsidP="00057A7C">
      <w:pPr>
        <w:autoSpaceDE w:val="0"/>
        <w:autoSpaceDN w:val="0"/>
        <w:adjustRightInd w:val="0"/>
        <w:ind w:firstLine="720"/>
        <w:rPr>
          <w:rFonts w:ascii="Arial" w:eastAsiaTheme="minorHAnsi" w:hAnsi="Arial" w:cs="Arial"/>
          <w:color w:val="000000"/>
          <w:sz w:val="22"/>
          <w:szCs w:val="22"/>
        </w:rPr>
      </w:pPr>
    </w:p>
    <w:p w14:paraId="758B6C26" w14:textId="77777777" w:rsidR="00057A7C" w:rsidRPr="009460E1" w:rsidRDefault="00057A7C" w:rsidP="00057A7C">
      <w:pPr>
        <w:tabs>
          <w:tab w:val="num" w:pos="720"/>
        </w:tabs>
        <w:contextualSpacing/>
        <w:rPr>
          <w:rFonts w:ascii="Arial" w:hAnsi="Arial" w:cs="Arial"/>
          <w:b/>
          <w:i/>
        </w:rPr>
      </w:pPr>
      <w:r w:rsidRPr="009460E1">
        <w:rPr>
          <w:rFonts w:ascii="Arial" w:hAnsi="Arial" w:cs="Arial"/>
          <w:b/>
          <w:i/>
        </w:rPr>
        <w:t>Evaluation Criteria</w:t>
      </w:r>
    </w:p>
    <w:p w14:paraId="00C0ECE3" w14:textId="77777777" w:rsidR="00057A7C" w:rsidRDefault="00057A7C" w:rsidP="00057A7C">
      <w:pPr>
        <w:tabs>
          <w:tab w:val="num" w:pos="720"/>
        </w:tabs>
        <w:contextualSpacing/>
        <w:rPr>
          <w:rFonts w:ascii="Arial" w:hAnsi="Arial" w:cs="Arial"/>
          <w:sz w:val="22"/>
          <w:szCs w:val="22"/>
        </w:rPr>
      </w:pPr>
    </w:p>
    <w:p w14:paraId="5340605F" w14:textId="77777777" w:rsidR="00B83A6B" w:rsidRPr="00B83A6B" w:rsidRDefault="00B83A6B" w:rsidP="00B83A6B">
      <w:pPr>
        <w:numPr>
          <w:ilvl w:val="0"/>
          <w:numId w:val="2"/>
        </w:numPr>
        <w:contextualSpacing/>
        <w:rPr>
          <w:rFonts w:ascii="Arial" w:hAnsi="Arial" w:cs="Arial"/>
          <w:sz w:val="22"/>
          <w:szCs w:val="22"/>
        </w:rPr>
      </w:pPr>
      <w:r w:rsidRPr="00B83A6B">
        <w:rPr>
          <w:rFonts w:ascii="Arial" w:hAnsi="Arial" w:cs="Arial"/>
          <w:sz w:val="22"/>
          <w:szCs w:val="22"/>
        </w:rPr>
        <w:t xml:space="preserve">#2 – Narrative does not support the selections “Archaeological and historical resources…” and “Soils…”. Applicant must explain the “type and severity of impacts that might occur” if the Project is not funded, for each of these selections. </w:t>
      </w:r>
    </w:p>
    <w:p w14:paraId="67BE063C" w14:textId="77777777" w:rsidR="00B83A6B" w:rsidRPr="00B83A6B" w:rsidRDefault="00B83A6B" w:rsidP="00B83A6B">
      <w:pPr>
        <w:numPr>
          <w:ilvl w:val="0"/>
          <w:numId w:val="2"/>
        </w:numPr>
        <w:contextualSpacing/>
        <w:rPr>
          <w:rFonts w:ascii="Arial" w:hAnsi="Arial" w:cs="Arial"/>
          <w:sz w:val="22"/>
          <w:szCs w:val="22"/>
        </w:rPr>
      </w:pPr>
      <w:r w:rsidRPr="00B83A6B">
        <w:rPr>
          <w:rFonts w:ascii="Arial" w:hAnsi="Arial" w:cs="Arial"/>
          <w:sz w:val="22"/>
          <w:szCs w:val="22"/>
        </w:rPr>
        <w:t xml:space="preserve">#7 – Narrative does not support the selection. Applicant must provide the meeting location where the meeting with Bob Burns occurred. </w:t>
      </w:r>
    </w:p>
    <w:p w14:paraId="000210F4" w14:textId="182590F9" w:rsidR="00B83A6B" w:rsidRPr="00B83A6B" w:rsidRDefault="00B83A6B" w:rsidP="00B83A6B">
      <w:pPr>
        <w:numPr>
          <w:ilvl w:val="0"/>
          <w:numId w:val="2"/>
        </w:numPr>
        <w:contextualSpacing/>
        <w:rPr>
          <w:rFonts w:ascii="Arial" w:hAnsi="Arial" w:cs="Arial"/>
          <w:sz w:val="22"/>
          <w:szCs w:val="22"/>
        </w:rPr>
      </w:pPr>
      <w:r w:rsidRPr="00B83A6B">
        <w:rPr>
          <w:rFonts w:ascii="Arial" w:hAnsi="Arial" w:cs="Arial"/>
          <w:sz w:val="22"/>
          <w:szCs w:val="22"/>
        </w:rPr>
        <w:t xml:space="preserve">#8 – Narrative does not support selection. It is unclear if the remote BLM areas are a part of the Lassen County Sheriff Department G23 Law Enforcement Project. Applicant </w:t>
      </w:r>
      <w:r w:rsidRPr="00B83A6B">
        <w:rPr>
          <w:rFonts w:ascii="Arial" w:hAnsi="Arial" w:cs="Arial"/>
          <w:sz w:val="22"/>
          <w:szCs w:val="22"/>
        </w:rPr>
        <w:lastRenderedPageBreak/>
        <w:t xml:space="preserve">must clarify these areas are not included in Lassen County's G23 Law Enforcement Project. In addition, Applicant must list each partner separately and provide a detailed explanation </w:t>
      </w:r>
      <w:r w:rsidR="006E6EFF">
        <w:rPr>
          <w:rFonts w:ascii="Arial" w:hAnsi="Arial" w:cs="Arial"/>
          <w:sz w:val="22"/>
          <w:szCs w:val="22"/>
        </w:rPr>
        <w:t>of</w:t>
      </w:r>
      <w:r w:rsidRPr="00B83A6B">
        <w:rPr>
          <w:rFonts w:ascii="Arial" w:hAnsi="Arial" w:cs="Arial"/>
          <w:sz w:val="22"/>
          <w:szCs w:val="22"/>
        </w:rPr>
        <w:t xml:space="preserve"> how each partner will participate </w:t>
      </w:r>
      <w:r w:rsidR="000B5B5C">
        <w:rPr>
          <w:rFonts w:ascii="Arial" w:hAnsi="Arial" w:cs="Arial"/>
          <w:sz w:val="22"/>
          <w:szCs w:val="22"/>
        </w:rPr>
        <w:t>in</w:t>
      </w:r>
      <w:r w:rsidRPr="00B83A6B">
        <w:rPr>
          <w:rFonts w:ascii="Arial" w:hAnsi="Arial" w:cs="Arial"/>
          <w:sz w:val="22"/>
          <w:szCs w:val="22"/>
        </w:rPr>
        <w:t xml:space="preserve"> the Project.  </w:t>
      </w:r>
    </w:p>
    <w:p w14:paraId="044C7658" w14:textId="4B71374F" w:rsidR="00057A7C" w:rsidRPr="00B83A6B" w:rsidRDefault="00B83A6B" w:rsidP="00B83A6B">
      <w:pPr>
        <w:numPr>
          <w:ilvl w:val="0"/>
          <w:numId w:val="2"/>
        </w:numPr>
        <w:contextualSpacing/>
        <w:rPr>
          <w:rFonts w:ascii="Arial" w:hAnsi="Arial" w:cs="Arial"/>
          <w:sz w:val="22"/>
          <w:szCs w:val="22"/>
        </w:rPr>
      </w:pPr>
      <w:r w:rsidRPr="00B83A6B">
        <w:rPr>
          <w:rFonts w:ascii="Arial" w:hAnsi="Arial" w:cs="Arial"/>
          <w:sz w:val="22"/>
          <w:szCs w:val="22"/>
        </w:rPr>
        <w:t xml:space="preserve">#11 – Project Description section does not support “Greater than 10 acres…” of sensitive habitats which will be actively restored within the Project area. It is not clear if the areas listed are “sensitive habitats”. </w:t>
      </w:r>
      <w:proofErr w:type="gramStart"/>
      <w:r w:rsidRPr="00B83A6B">
        <w:rPr>
          <w:rFonts w:ascii="Arial" w:hAnsi="Arial" w:cs="Arial"/>
          <w:sz w:val="22"/>
          <w:szCs w:val="22"/>
        </w:rPr>
        <w:t>Applicant</w:t>
      </w:r>
      <w:proofErr w:type="gramEnd"/>
      <w:r w:rsidRPr="00B83A6B">
        <w:rPr>
          <w:rFonts w:ascii="Arial" w:hAnsi="Arial" w:cs="Arial"/>
          <w:sz w:val="22"/>
          <w:szCs w:val="22"/>
        </w:rPr>
        <w:t xml:space="preserve"> must provide additional details in this section to support the selection.   </w:t>
      </w:r>
    </w:p>
    <w:p w14:paraId="0F69FA8C" w14:textId="5AEE9303" w:rsidR="00F04D40" w:rsidRDefault="00F04D40" w:rsidP="001E1516">
      <w:pPr>
        <w:tabs>
          <w:tab w:val="num" w:pos="720"/>
        </w:tabs>
        <w:contextualSpacing/>
        <w:rPr>
          <w:rFonts w:ascii="Arial" w:hAnsi="Arial" w:cs="Arial"/>
          <w:sz w:val="22"/>
          <w:szCs w:val="22"/>
        </w:rPr>
      </w:pPr>
    </w:p>
    <w:p w14:paraId="0D8AC28B" w14:textId="77777777" w:rsidR="00D47B2C" w:rsidRDefault="00D47B2C" w:rsidP="001E1516">
      <w:pPr>
        <w:tabs>
          <w:tab w:val="num" w:pos="720"/>
        </w:tabs>
        <w:contextualSpacing/>
        <w:rPr>
          <w:rFonts w:ascii="Arial" w:hAnsi="Arial" w:cs="Arial"/>
          <w:sz w:val="22"/>
          <w:szCs w:val="22"/>
        </w:rPr>
      </w:pPr>
    </w:p>
    <w:p w14:paraId="6FBD892D" w14:textId="77777777" w:rsidR="00B87F70" w:rsidRDefault="00B87F70" w:rsidP="00B87F70">
      <w:pPr>
        <w:rPr>
          <w:rFonts w:ascii="Arial" w:hAnsi="Arial" w:cs="Arial"/>
          <w:b/>
          <w:i/>
          <w:szCs w:val="22"/>
        </w:rPr>
      </w:pPr>
      <w:r>
        <w:rPr>
          <w:b/>
          <w:noProof/>
        </w:rPr>
        <mc:AlternateContent>
          <mc:Choice Requires="wps">
            <w:drawing>
              <wp:inline distT="0" distB="0" distL="0" distR="0" wp14:anchorId="2E230332" wp14:editId="103E56BB">
                <wp:extent cx="5943600" cy="325755"/>
                <wp:effectExtent l="0" t="0" r="19050" b="17145"/>
                <wp:docPr id="8" name="Rectangle 8"/>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8E339" w14:textId="1BBAB07B"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1937CD" w:rsidRPr="001937CD">
                              <w:rPr>
                                <w:rFonts w:ascii="Arial" w:hAnsi="Arial" w:cs="Arial"/>
                                <w:b/>
                                <w:color w:val="000000" w:themeColor="text1"/>
                                <w:sz w:val="26"/>
                                <w:szCs w:val="26"/>
                              </w:rPr>
                              <w:t>G24 ELFO OHV Route Planning</w:t>
                            </w:r>
                            <w:r w:rsidR="0085343C">
                              <w:rPr>
                                <w:rFonts w:ascii="Arial" w:hAnsi="Arial" w:cs="Arial"/>
                                <w:b/>
                                <w:color w:val="000000" w:themeColor="text1"/>
                                <w:sz w:val="26"/>
                                <w:szCs w:val="26"/>
                              </w:rPr>
                              <w:tab/>
                            </w:r>
                            <w:r w:rsidR="0085343C">
                              <w:rPr>
                                <w:rFonts w:ascii="Arial" w:hAnsi="Arial" w:cs="Arial"/>
                                <w:b/>
                                <w:color w:val="000000" w:themeColor="text1"/>
                                <w:sz w:val="26"/>
                                <w:szCs w:val="26"/>
                              </w:rPr>
                              <w:tab/>
                            </w:r>
                            <w:r w:rsidR="0085343C">
                              <w:rPr>
                                <w:rFonts w:ascii="Arial" w:hAnsi="Arial" w:cs="Arial"/>
                                <w:b/>
                                <w:color w:val="000000" w:themeColor="text1"/>
                                <w:sz w:val="26"/>
                                <w:szCs w:val="26"/>
                              </w:rPr>
                              <w:tab/>
                            </w:r>
                            <w:r w:rsidR="0085343C" w:rsidRPr="0085343C">
                              <w:rPr>
                                <w:rFonts w:ascii="Arial" w:hAnsi="Arial" w:cs="Arial"/>
                                <w:b/>
                                <w:color w:val="000000" w:themeColor="text1"/>
                                <w:sz w:val="26"/>
                                <w:szCs w:val="26"/>
                              </w:rPr>
                              <w:t>G23-01-08-P01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30332" id="Rectangle 8" o:spid="_x0000_s1030"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" fillcolor="#fbe4d5 [661]" strokecolor="black [3213]" strokeweight=".5pt">
                <v:fill color2="#fbe4d5 [661]" rotate="t" focusposition="1" focussize="" colors="0 #94857a;.5 #d6c0b1;1 #fee4d3" focus="100%" type="gradientRadial"/>
                <v:textbox>
                  <w:txbxContent>
                    <w:p w14:paraId="15B8E339" w14:textId="1BBAB07B" w:rsidR="00B87F70" w:rsidRPr="00B87F70" w:rsidRDefault="001F2C6F" w:rsidP="00B87F70">
                      <w:pPr>
                        <w:rPr>
                          <w:rFonts w:ascii="Arial" w:hAnsi="Arial" w:cs="Arial"/>
                          <w:b/>
                          <w:color w:val="000000" w:themeColor="text1"/>
                          <w:sz w:val="26"/>
                          <w:szCs w:val="26"/>
                        </w:rPr>
                      </w:pPr>
                      <w:r>
                        <w:rPr>
                          <w:rFonts w:ascii="Arial" w:hAnsi="Arial" w:cs="Arial"/>
                          <w:b/>
                          <w:color w:val="000000" w:themeColor="text1"/>
                          <w:sz w:val="26"/>
                          <w:szCs w:val="26"/>
                        </w:rPr>
                        <w:t>Planning</w:t>
                      </w:r>
                      <w:r w:rsidR="003D48B0">
                        <w:rPr>
                          <w:rFonts w:ascii="Arial" w:hAnsi="Arial" w:cs="Arial"/>
                          <w:b/>
                          <w:color w:val="000000" w:themeColor="text1"/>
                          <w:sz w:val="26"/>
                          <w:szCs w:val="26"/>
                        </w:rPr>
                        <w:t xml:space="preserve">, </w:t>
                      </w:r>
                      <w:r w:rsidR="001937CD" w:rsidRPr="001937CD">
                        <w:rPr>
                          <w:rFonts w:ascii="Arial" w:hAnsi="Arial" w:cs="Arial"/>
                          <w:b/>
                          <w:color w:val="000000" w:themeColor="text1"/>
                          <w:sz w:val="26"/>
                          <w:szCs w:val="26"/>
                        </w:rPr>
                        <w:t>G24 ELFO OHV Route Planning</w:t>
                      </w:r>
                      <w:r w:rsidR="0085343C">
                        <w:rPr>
                          <w:rFonts w:ascii="Arial" w:hAnsi="Arial" w:cs="Arial"/>
                          <w:b/>
                          <w:color w:val="000000" w:themeColor="text1"/>
                          <w:sz w:val="26"/>
                          <w:szCs w:val="26"/>
                        </w:rPr>
                        <w:tab/>
                      </w:r>
                      <w:r w:rsidR="0085343C">
                        <w:rPr>
                          <w:rFonts w:ascii="Arial" w:hAnsi="Arial" w:cs="Arial"/>
                          <w:b/>
                          <w:color w:val="000000" w:themeColor="text1"/>
                          <w:sz w:val="26"/>
                          <w:szCs w:val="26"/>
                        </w:rPr>
                        <w:tab/>
                      </w:r>
                      <w:r w:rsidR="0085343C">
                        <w:rPr>
                          <w:rFonts w:ascii="Arial" w:hAnsi="Arial" w:cs="Arial"/>
                          <w:b/>
                          <w:color w:val="000000" w:themeColor="text1"/>
                          <w:sz w:val="26"/>
                          <w:szCs w:val="26"/>
                        </w:rPr>
                        <w:tab/>
                      </w:r>
                      <w:r w:rsidR="0085343C" w:rsidRPr="0085343C">
                        <w:rPr>
                          <w:rFonts w:ascii="Arial" w:hAnsi="Arial" w:cs="Arial"/>
                          <w:b/>
                          <w:color w:val="000000" w:themeColor="text1"/>
                          <w:sz w:val="26"/>
                          <w:szCs w:val="26"/>
                        </w:rPr>
                        <w:t>G23-01-08-P01</w:t>
                      </w:r>
                    </w:p>
                  </w:txbxContent>
                </v:textbox>
                <w10:anchorlock/>
              </v:rect>
            </w:pict>
          </mc:Fallback>
        </mc:AlternateContent>
      </w:r>
    </w:p>
    <w:p w14:paraId="554465A7" w14:textId="77777777" w:rsidR="00B87F70" w:rsidRDefault="00B87F70" w:rsidP="00B87F70">
      <w:pPr>
        <w:rPr>
          <w:rFonts w:ascii="Arial" w:hAnsi="Arial" w:cs="Arial"/>
          <w:b/>
          <w:i/>
          <w:szCs w:val="22"/>
        </w:rPr>
      </w:pPr>
    </w:p>
    <w:p w14:paraId="5E826096" w14:textId="77777777" w:rsidR="00EF153C" w:rsidRPr="009460E1" w:rsidRDefault="00EF153C" w:rsidP="00EF153C">
      <w:pPr>
        <w:rPr>
          <w:rFonts w:ascii="Arial" w:hAnsi="Arial" w:cs="Arial"/>
          <w:b/>
          <w:i/>
        </w:rPr>
      </w:pPr>
      <w:r>
        <w:rPr>
          <w:rFonts w:ascii="Arial" w:hAnsi="Arial" w:cs="Arial"/>
          <w:b/>
          <w:i/>
        </w:rPr>
        <w:t>Project Description - Background</w:t>
      </w:r>
    </w:p>
    <w:p w14:paraId="4AC03B26" w14:textId="77777777" w:rsidR="00EF153C" w:rsidRDefault="00EF153C" w:rsidP="00EF153C">
      <w:pPr>
        <w:rPr>
          <w:rFonts w:ascii="Arial" w:hAnsi="Arial" w:cs="Arial"/>
        </w:rPr>
      </w:pPr>
    </w:p>
    <w:p w14:paraId="4BAA06C8" w14:textId="50B7DF6C" w:rsidR="00EF153C" w:rsidRDefault="00891A89" w:rsidP="00EF153C">
      <w:pPr>
        <w:numPr>
          <w:ilvl w:val="0"/>
          <w:numId w:val="1"/>
        </w:numPr>
        <w:rPr>
          <w:rFonts w:ascii="Arial" w:hAnsi="Arial" w:cs="Arial"/>
          <w:color w:val="000000" w:themeColor="text1"/>
          <w:sz w:val="22"/>
          <w:szCs w:val="22"/>
        </w:rPr>
      </w:pPr>
      <w:r w:rsidRPr="00891A89">
        <w:rPr>
          <w:rFonts w:ascii="Arial" w:hAnsi="Arial" w:cs="Arial"/>
          <w:color w:val="000000" w:themeColor="text1"/>
          <w:sz w:val="22"/>
          <w:szCs w:val="22"/>
        </w:rPr>
        <w:t>No comment.</w:t>
      </w:r>
    </w:p>
    <w:p w14:paraId="54D308A9" w14:textId="77777777" w:rsidR="00EF153C" w:rsidRDefault="00EF153C" w:rsidP="00EF153C"/>
    <w:p w14:paraId="3F002BB6" w14:textId="77777777" w:rsidR="00EF153C" w:rsidRPr="009460E1" w:rsidRDefault="00EF153C" w:rsidP="00EF153C">
      <w:pPr>
        <w:rPr>
          <w:rFonts w:ascii="Arial" w:hAnsi="Arial" w:cs="Arial"/>
          <w:b/>
          <w:i/>
        </w:rPr>
      </w:pPr>
      <w:r>
        <w:rPr>
          <w:rFonts w:ascii="Arial" w:hAnsi="Arial" w:cs="Arial"/>
          <w:b/>
          <w:i/>
        </w:rPr>
        <w:t>Project Description – Project Description</w:t>
      </w:r>
    </w:p>
    <w:p w14:paraId="0499C9AD" w14:textId="77777777" w:rsidR="00EF153C" w:rsidRDefault="00EF153C" w:rsidP="00EF153C">
      <w:pPr>
        <w:rPr>
          <w:rFonts w:ascii="Arial" w:hAnsi="Arial" w:cs="Arial"/>
        </w:rPr>
      </w:pPr>
    </w:p>
    <w:p w14:paraId="1ADA9C2F" w14:textId="5B5317A0" w:rsidR="00EF153C" w:rsidRDefault="00891A89" w:rsidP="00EF153C">
      <w:pPr>
        <w:numPr>
          <w:ilvl w:val="0"/>
          <w:numId w:val="1"/>
        </w:numPr>
        <w:rPr>
          <w:rFonts w:ascii="Arial" w:hAnsi="Arial" w:cs="Arial"/>
          <w:color w:val="000000" w:themeColor="text1"/>
          <w:sz w:val="22"/>
          <w:szCs w:val="22"/>
        </w:rPr>
      </w:pPr>
      <w:r w:rsidRPr="00891A89">
        <w:rPr>
          <w:rFonts w:ascii="Arial" w:hAnsi="Arial" w:cs="Arial"/>
          <w:color w:val="000000" w:themeColor="text1"/>
          <w:sz w:val="22"/>
          <w:szCs w:val="22"/>
        </w:rPr>
        <w:t>No comment.</w:t>
      </w:r>
    </w:p>
    <w:p w14:paraId="4FA6829A" w14:textId="77777777" w:rsidR="00EF153C" w:rsidRDefault="00EF153C" w:rsidP="00EF153C">
      <w:pPr>
        <w:tabs>
          <w:tab w:val="num" w:pos="720"/>
        </w:tabs>
        <w:contextualSpacing/>
        <w:rPr>
          <w:rFonts w:ascii="Arial" w:hAnsi="Arial" w:cs="Arial"/>
          <w:b/>
          <w:i/>
        </w:rPr>
      </w:pPr>
    </w:p>
    <w:p w14:paraId="41ED2B62" w14:textId="77777777" w:rsidR="00EF153C" w:rsidRPr="009460E1" w:rsidRDefault="00EF153C" w:rsidP="00EF153C">
      <w:pPr>
        <w:rPr>
          <w:rFonts w:ascii="Arial" w:hAnsi="Arial" w:cs="Arial"/>
          <w:b/>
          <w:i/>
        </w:rPr>
      </w:pPr>
      <w:r>
        <w:rPr>
          <w:rFonts w:ascii="Arial" w:hAnsi="Arial" w:cs="Arial"/>
          <w:b/>
          <w:i/>
        </w:rPr>
        <w:t>Project Description – List of Project Deliverables</w:t>
      </w:r>
    </w:p>
    <w:p w14:paraId="42A6157C" w14:textId="77777777" w:rsidR="00EF153C" w:rsidRDefault="00EF153C" w:rsidP="00EF153C">
      <w:pPr>
        <w:rPr>
          <w:rFonts w:ascii="Arial" w:hAnsi="Arial" w:cs="Arial"/>
        </w:rPr>
      </w:pPr>
    </w:p>
    <w:p w14:paraId="78930970" w14:textId="001B101A" w:rsidR="00EF153C" w:rsidRDefault="00891A89" w:rsidP="00EF153C">
      <w:pPr>
        <w:numPr>
          <w:ilvl w:val="0"/>
          <w:numId w:val="1"/>
        </w:numPr>
        <w:rPr>
          <w:rFonts w:ascii="Arial" w:hAnsi="Arial" w:cs="Arial"/>
          <w:color w:val="000000" w:themeColor="text1"/>
          <w:sz w:val="22"/>
          <w:szCs w:val="22"/>
        </w:rPr>
      </w:pPr>
      <w:r w:rsidRPr="00891A89">
        <w:rPr>
          <w:rFonts w:ascii="Arial" w:hAnsi="Arial" w:cs="Arial"/>
          <w:color w:val="000000" w:themeColor="text1"/>
          <w:sz w:val="22"/>
          <w:szCs w:val="22"/>
        </w:rPr>
        <w:t>No comment.</w:t>
      </w:r>
    </w:p>
    <w:p w14:paraId="3BDE1442" w14:textId="77777777" w:rsidR="00EF153C" w:rsidRDefault="00EF153C" w:rsidP="00EF153C">
      <w:pPr>
        <w:tabs>
          <w:tab w:val="num" w:pos="720"/>
        </w:tabs>
        <w:contextualSpacing/>
        <w:rPr>
          <w:rFonts w:ascii="Arial" w:hAnsi="Arial" w:cs="Arial"/>
          <w:b/>
          <w:i/>
        </w:rPr>
      </w:pPr>
    </w:p>
    <w:p w14:paraId="51BC0A82" w14:textId="77777777" w:rsidR="00EF153C" w:rsidRPr="009460E1" w:rsidRDefault="00EF153C" w:rsidP="00EF153C">
      <w:pPr>
        <w:rPr>
          <w:rFonts w:ascii="Arial" w:hAnsi="Arial" w:cs="Arial"/>
          <w:b/>
          <w:i/>
        </w:rPr>
      </w:pPr>
      <w:r>
        <w:rPr>
          <w:rFonts w:ascii="Arial" w:hAnsi="Arial" w:cs="Arial"/>
          <w:b/>
          <w:i/>
        </w:rPr>
        <w:t>Project Description – All Others</w:t>
      </w:r>
    </w:p>
    <w:p w14:paraId="35EBF199" w14:textId="77777777" w:rsidR="00EF153C" w:rsidRDefault="00EF153C" w:rsidP="00EF153C">
      <w:pPr>
        <w:rPr>
          <w:rFonts w:ascii="Arial" w:hAnsi="Arial" w:cs="Arial"/>
        </w:rPr>
      </w:pPr>
    </w:p>
    <w:p w14:paraId="37A0424A" w14:textId="088523D1" w:rsidR="00EF153C" w:rsidRDefault="00891A89" w:rsidP="00EF153C">
      <w:pPr>
        <w:numPr>
          <w:ilvl w:val="0"/>
          <w:numId w:val="1"/>
        </w:numPr>
        <w:rPr>
          <w:rFonts w:ascii="Arial" w:hAnsi="Arial" w:cs="Arial"/>
          <w:color w:val="000000" w:themeColor="text1"/>
          <w:sz w:val="22"/>
          <w:szCs w:val="22"/>
        </w:rPr>
      </w:pPr>
      <w:r w:rsidRPr="00891A89">
        <w:rPr>
          <w:rFonts w:ascii="Arial" w:hAnsi="Arial" w:cs="Arial"/>
          <w:color w:val="000000" w:themeColor="text1"/>
          <w:sz w:val="22"/>
          <w:szCs w:val="22"/>
        </w:rPr>
        <w:t>No comment.</w:t>
      </w:r>
    </w:p>
    <w:p w14:paraId="1A1BE435" w14:textId="77777777" w:rsidR="00EF153C" w:rsidRDefault="00EF153C" w:rsidP="00EF153C">
      <w:pPr>
        <w:tabs>
          <w:tab w:val="num" w:pos="720"/>
        </w:tabs>
        <w:contextualSpacing/>
        <w:rPr>
          <w:rFonts w:ascii="Arial" w:hAnsi="Arial" w:cs="Arial"/>
          <w:b/>
          <w:i/>
        </w:rPr>
      </w:pPr>
    </w:p>
    <w:p w14:paraId="3B0E7821" w14:textId="77777777" w:rsidR="00EF153C" w:rsidRDefault="00EF153C" w:rsidP="00EF153C">
      <w:pPr>
        <w:tabs>
          <w:tab w:val="num" w:pos="720"/>
        </w:tabs>
        <w:contextualSpacing/>
        <w:rPr>
          <w:rFonts w:ascii="Arial" w:hAnsi="Arial" w:cs="Arial"/>
          <w:b/>
          <w:i/>
        </w:rPr>
      </w:pPr>
      <w:r w:rsidRPr="009460E1">
        <w:rPr>
          <w:rFonts w:ascii="Arial" w:hAnsi="Arial" w:cs="Arial"/>
          <w:b/>
          <w:i/>
        </w:rPr>
        <w:t>Project Cost Estimate</w:t>
      </w:r>
    </w:p>
    <w:p w14:paraId="352370A4" w14:textId="77777777" w:rsidR="00EF153C" w:rsidRPr="00891A89" w:rsidRDefault="00EF153C" w:rsidP="00EF153C">
      <w:pPr>
        <w:tabs>
          <w:tab w:val="num" w:pos="720"/>
        </w:tabs>
        <w:contextualSpacing/>
        <w:rPr>
          <w:rFonts w:ascii="Arial" w:hAnsi="Arial" w:cs="Arial"/>
          <w:b/>
          <w:iCs/>
          <w:sz w:val="22"/>
          <w:szCs w:val="22"/>
        </w:rPr>
      </w:pPr>
    </w:p>
    <w:p w14:paraId="2BA51793" w14:textId="418B18A7" w:rsidR="00EF153C" w:rsidRPr="00891A89" w:rsidRDefault="00891A89" w:rsidP="00EF153C">
      <w:pPr>
        <w:pStyle w:val="ListParagraph"/>
        <w:numPr>
          <w:ilvl w:val="0"/>
          <w:numId w:val="7"/>
        </w:numPr>
        <w:autoSpaceDE w:val="0"/>
        <w:autoSpaceDN w:val="0"/>
        <w:adjustRightInd w:val="0"/>
        <w:rPr>
          <w:rFonts w:ascii="Arial" w:hAnsi="Arial" w:cs="Arial"/>
          <w:iCs/>
          <w:sz w:val="22"/>
          <w:szCs w:val="22"/>
        </w:rPr>
      </w:pPr>
      <w:r w:rsidRPr="00891A89">
        <w:rPr>
          <w:rFonts w:ascii="Arial" w:hAnsi="Arial" w:cs="Arial"/>
          <w:iCs/>
          <w:sz w:val="22"/>
          <w:szCs w:val="22"/>
        </w:rPr>
        <w:t>No comment.</w:t>
      </w:r>
    </w:p>
    <w:p w14:paraId="77862DA1" w14:textId="77777777" w:rsidR="00EF153C" w:rsidRPr="003676DA" w:rsidRDefault="00EF153C" w:rsidP="00EF153C">
      <w:pPr>
        <w:autoSpaceDE w:val="0"/>
        <w:autoSpaceDN w:val="0"/>
        <w:adjustRightInd w:val="0"/>
        <w:ind w:firstLine="720"/>
        <w:rPr>
          <w:rFonts w:ascii="Arial" w:eastAsiaTheme="minorHAnsi" w:hAnsi="Arial" w:cs="Arial"/>
          <w:color w:val="000000"/>
          <w:sz w:val="22"/>
          <w:szCs w:val="22"/>
        </w:rPr>
      </w:pPr>
    </w:p>
    <w:p w14:paraId="71916169" w14:textId="77777777" w:rsidR="00EF153C" w:rsidRPr="009460E1" w:rsidRDefault="00EF153C" w:rsidP="00EF153C">
      <w:pPr>
        <w:tabs>
          <w:tab w:val="num" w:pos="720"/>
        </w:tabs>
        <w:contextualSpacing/>
        <w:rPr>
          <w:rFonts w:ascii="Arial" w:hAnsi="Arial" w:cs="Arial"/>
          <w:b/>
          <w:i/>
        </w:rPr>
      </w:pPr>
      <w:r w:rsidRPr="009460E1">
        <w:rPr>
          <w:rFonts w:ascii="Arial" w:hAnsi="Arial" w:cs="Arial"/>
          <w:b/>
          <w:i/>
        </w:rPr>
        <w:t>Evaluation Criteria</w:t>
      </w:r>
    </w:p>
    <w:p w14:paraId="7152F6F2" w14:textId="77777777" w:rsidR="00EF153C" w:rsidRDefault="00EF153C" w:rsidP="00EF153C">
      <w:pPr>
        <w:tabs>
          <w:tab w:val="num" w:pos="720"/>
        </w:tabs>
        <w:contextualSpacing/>
        <w:rPr>
          <w:rFonts w:ascii="Arial" w:hAnsi="Arial" w:cs="Arial"/>
          <w:sz w:val="22"/>
          <w:szCs w:val="22"/>
        </w:rPr>
      </w:pPr>
    </w:p>
    <w:p w14:paraId="41BC179D" w14:textId="77777777" w:rsidR="00961F66" w:rsidRDefault="00961F66" w:rsidP="00961F66">
      <w:pPr>
        <w:pStyle w:val="paragraph"/>
        <w:numPr>
          <w:ilvl w:val="0"/>
          <w:numId w:val="2"/>
        </w:numPr>
        <w:spacing w:before="0" w:beforeAutospacing="0" w:after="0" w:afterAutospacing="0"/>
        <w:textAlignment w:val="baseline"/>
        <w:rPr>
          <w:rFonts w:ascii="Arial" w:hAnsi="Arial" w:cs="Arial"/>
          <w:sz w:val="22"/>
          <w:szCs w:val="22"/>
        </w:rPr>
      </w:pPr>
      <w:r w:rsidRPr="298ACA5F">
        <w:rPr>
          <w:rStyle w:val="normaltextrun"/>
          <w:rFonts w:ascii="Arial" w:hAnsi="Arial" w:cs="Arial"/>
          <w:color w:val="000000" w:themeColor="text1"/>
          <w:sz w:val="22"/>
          <w:szCs w:val="22"/>
        </w:rPr>
        <w:t xml:space="preserve">#3 – Narrative does not support the selections. </w:t>
      </w:r>
      <w:proofErr w:type="gramStart"/>
      <w:r w:rsidRPr="298ACA5F">
        <w:rPr>
          <w:rStyle w:val="normaltextrun"/>
          <w:rFonts w:ascii="Arial" w:hAnsi="Arial" w:cs="Arial"/>
          <w:color w:val="000000" w:themeColor="text1"/>
          <w:sz w:val="22"/>
          <w:szCs w:val="22"/>
        </w:rPr>
        <w:t>Applicant</w:t>
      </w:r>
      <w:proofErr w:type="gramEnd"/>
      <w:r w:rsidRPr="298ACA5F">
        <w:rPr>
          <w:rStyle w:val="normaltextrun"/>
          <w:rFonts w:ascii="Arial" w:hAnsi="Arial" w:cs="Arial"/>
          <w:color w:val="000000" w:themeColor="text1"/>
          <w:sz w:val="22"/>
          <w:szCs w:val="22"/>
        </w:rPr>
        <w:t xml:space="preserve"> must clarify if the trails identified in this Project will provide motorized access to the selections made. </w:t>
      </w:r>
      <w:r w:rsidRPr="298ACA5F">
        <w:rPr>
          <w:rStyle w:val="eop"/>
          <w:rFonts w:ascii="Arial" w:hAnsi="Arial" w:cs="Arial"/>
          <w:color w:val="000000" w:themeColor="text1"/>
          <w:sz w:val="22"/>
          <w:szCs w:val="22"/>
        </w:rPr>
        <w:t> </w:t>
      </w:r>
    </w:p>
    <w:p w14:paraId="16D8A138" w14:textId="36EB702D" w:rsidR="00EF153C" w:rsidRPr="00961F66" w:rsidRDefault="00961F66" w:rsidP="00961F66">
      <w:pPr>
        <w:pStyle w:val="paragraph"/>
        <w:numPr>
          <w:ilvl w:val="0"/>
          <w:numId w:val="2"/>
        </w:numPr>
        <w:spacing w:before="0" w:beforeAutospacing="0" w:after="0" w:afterAutospacing="0"/>
        <w:textAlignment w:val="baseline"/>
        <w:rPr>
          <w:rStyle w:val="eop"/>
          <w:rFonts w:ascii="Arial" w:hAnsi="Arial" w:cs="Arial"/>
          <w:sz w:val="22"/>
          <w:szCs w:val="22"/>
        </w:rPr>
      </w:pPr>
      <w:r w:rsidRPr="298ACA5F">
        <w:rPr>
          <w:rStyle w:val="normaltextrun"/>
          <w:rFonts w:ascii="Arial" w:hAnsi="Arial" w:cs="Arial"/>
          <w:color w:val="000000" w:themeColor="text1"/>
          <w:sz w:val="22"/>
          <w:szCs w:val="22"/>
        </w:rPr>
        <w:t>#4 – Narrative does not support the selection of “The Applicant held a meeting(s), held either in person or virtual, with multiple distinct stakeholders…”. Applicant must clarify how stakeholders are stakeholders to this Project.</w:t>
      </w:r>
      <w:r w:rsidRPr="298ACA5F">
        <w:rPr>
          <w:rStyle w:val="eop"/>
          <w:rFonts w:ascii="Arial" w:hAnsi="Arial" w:cs="Arial"/>
          <w:color w:val="000000" w:themeColor="text1"/>
          <w:sz w:val="22"/>
          <w:szCs w:val="22"/>
        </w:rPr>
        <w:t> </w:t>
      </w:r>
    </w:p>
    <w:p w14:paraId="5B4FDF78" w14:textId="77777777" w:rsidR="00961F66" w:rsidRPr="00961F66" w:rsidRDefault="00961F66" w:rsidP="00961F66">
      <w:pPr>
        <w:pStyle w:val="paragraph"/>
        <w:spacing w:before="0" w:beforeAutospacing="0" w:after="0" w:afterAutospacing="0"/>
        <w:ind w:left="720"/>
        <w:textAlignment w:val="baseline"/>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B77309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1937CD" w:rsidRPr="001937CD">
                              <w:rPr>
                                <w:rFonts w:ascii="Arial" w:hAnsi="Arial" w:cs="Arial"/>
                                <w:b/>
                                <w:color w:val="000000" w:themeColor="text1"/>
                                <w:sz w:val="26"/>
                                <w:szCs w:val="26"/>
                              </w:rPr>
                              <w:t>G23 ELFO Law Enforcement</w:t>
                            </w:r>
                            <w:r w:rsidR="001937CD">
                              <w:rPr>
                                <w:rFonts w:ascii="Arial" w:hAnsi="Arial" w:cs="Arial"/>
                                <w:b/>
                                <w:color w:val="000000" w:themeColor="text1"/>
                                <w:sz w:val="26"/>
                                <w:szCs w:val="26"/>
                              </w:rPr>
                              <w:t xml:space="preserve"> </w:t>
                            </w:r>
                            <w:r w:rsidR="001937CD">
                              <w:rPr>
                                <w:rFonts w:ascii="Arial" w:hAnsi="Arial" w:cs="Arial"/>
                                <w:b/>
                                <w:color w:val="000000" w:themeColor="text1"/>
                                <w:sz w:val="26"/>
                                <w:szCs w:val="26"/>
                              </w:rPr>
                              <w:tab/>
                            </w:r>
                            <w:r w:rsidR="001937CD">
                              <w:rPr>
                                <w:rFonts w:ascii="Arial" w:hAnsi="Arial" w:cs="Arial"/>
                                <w:b/>
                                <w:color w:val="000000" w:themeColor="text1"/>
                                <w:sz w:val="26"/>
                                <w:szCs w:val="26"/>
                              </w:rPr>
                              <w:tab/>
                            </w:r>
                            <w:r w:rsidR="001937CD" w:rsidRPr="001937CD">
                              <w:rPr>
                                <w:rFonts w:ascii="Arial" w:hAnsi="Arial" w:cs="Arial"/>
                                <w:b/>
                                <w:color w:val="000000" w:themeColor="text1"/>
                                <w:sz w:val="26"/>
                                <w:szCs w:val="26"/>
                              </w:rPr>
                              <w:t>G23-01-08-L01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31"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mr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voS8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B2MLmr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1B773090"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1937CD" w:rsidRPr="001937CD">
                        <w:rPr>
                          <w:rFonts w:ascii="Arial" w:hAnsi="Arial" w:cs="Arial"/>
                          <w:b/>
                          <w:color w:val="000000" w:themeColor="text1"/>
                          <w:sz w:val="26"/>
                          <w:szCs w:val="26"/>
                        </w:rPr>
                        <w:t>G23 ELFO Law Enforcement</w:t>
                      </w:r>
                      <w:r w:rsidR="001937CD">
                        <w:rPr>
                          <w:rFonts w:ascii="Arial" w:hAnsi="Arial" w:cs="Arial"/>
                          <w:b/>
                          <w:color w:val="000000" w:themeColor="text1"/>
                          <w:sz w:val="26"/>
                          <w:szCs w:val="26"/>
                        </w:rPr>
                        <w:t xml:space="preserve"> </w:t>
                      </w:r>
                      <w:r w:rsidR="001937CD">
                        <w:rPr>
                          <w:rFonts w:ascii="Arial" w:hAnsi="Arial" w:cs="Arial"/>
                          <w:b/>
                          <w:color w:val="000000" w:themeColor="text1"/>
                          <w:sz w:val="26"/>
                          <w:szCs w:val="26"/>
                        </w:rPr>
                        <w:tab/>
                      </w:r>
                      <w:r w:rsidR="001937CD">
                        <w:rPr>
                          <w:rFonts w:ascii="Arial" w:hAnsi="Arial" w:cs="Arial"/>
                          <w:b/>
                          <w:color w:val="000000" w:themeColor="text1"/>
                          <w:sz w:val="26"/>
                          <w:szCs w:val="26"/>
                        </w:rPr>
                        <w:tab/>
                      </w:r>
                      <w:r w:rsidR="001937CD" w:rsidRPr="001937CD">
                        <w:rPr>
                          <w:rFonts w:ascii="Arial" w:hAnsi="Arial" w:cs="Arial"/>
                          <w:b/>
                          <w:color w:val="000000" w:themeColor="text1"/>
                          <w:sz w:val="26"/>
                          <w:szCs w:val="26"/>
                        </w:rPr>
                        <w:t>G23-01-08-L01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79FFA2FA" w:rsidR="007F05E3" w:rsidRDefault="4D8AF42C" w:rsidP="007F05E3">
      <w:pPr>
        <w:numPr>
          <w:ilvl w:val="0"/>
          <w:numId w:val="1"/>
        </w:numPr>
        <w:rPr>
          <w:rFonts w:ascii="Arial" w:eastAsia="Arial" w:hAnsi="Arial" w:cs="Arial"/>
          <w:color w:val="000000" w:themeColor="text1"/>
          <w:sz w:val="22"/>
          <w:szCs w:val="22"/>
        </w:rPr>
      </w:pPr>
      <w:r w:rsidRPr="0584CD92">
        <w:rPr>
          <w:rFonts w:ascii="Arial" w:eastAsia="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lastRenderedPageBreak/>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5BDDF31" w:rsidR="007F05E3" w:rsidRDefault="42C38C93" w:rsidP="007F05E3">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353AC506" w14:textId="5D04EF66" w:rsidR="007F05E3" w:rsidRDefault="0BC2FC7C" w:rsidP="007F05E3">
      <w:pPr>
        <w:numPr>
          <w:ilvl w:val="0"/>
          <w:numId w:val="1"/>
        </w:numPr>
        <w:rPr>
          <w:rFonts w:ascii="Arial" w:hAnsi="Arial" w:cs="Arial"/>
          <w:color w:val="000000" w:themeColor="text1"/>
          <w:sz w:val="22"/>
          <w:szCs w:val="22"/>
        </w:rPr>
      </w:pPr>
      <w:r w:rsidRPr="0584CD92">
        <w:rPr>
          <w:rFonts w:ascii="Arial" w:hAnsi="Arial" w:cs="Arial"/>
          <w:color w:val="000000" w:themeColor="text1"/>
          <w:sz w:val="22"/>
          <w:szCs w:val="22"/>
        </w:rPr>
        <w:t>Staff #1 “Law Enforcement Officers” – Compared to like Projects,</w:t>
      </w:r>
      <w:r w:rsidR="0073597C">
        <w:rPr>
          <w:rFonts w:ascii="Arial" w:hAnsi="Arial" w:cs="Arial"/>
          <w:color w:val="000000" w:themeColor="text1"/>
          <w:sz w:val="22"/>
          <w:szCs w:val="22"/>
        </w:rPr>
        <w:t xml:space="preserve"> the</w:t>
      </w:r>
      <w:r w:rsidRPr="0584CD92">
        <w:rPr>
          <w:rFonts w:ascii="Arial" w:hAnsi="Arial" w:cs="Arial"/>
          <w:color w:val="000000" w:themeColor="text1"/>
          <w:sz w:val="22"/>
          <w:szCs w:val="22"/>
        </w:rPr>
        <w:t xml:space="preserve"> hourly “rate” appears excessive. Applicant must provide additional details to justify the rate of this line item.</w:t>
      </w:r>
    </w:p>
    <w:p w14:paraId="07355B5B" w14:textId="17D4AABA" w:rsidR="007F05E3" w:rsidRDefault="0BC2FC7C" w:rsidP="304A97D5">
      <w:pPr>
        <w:pStyle w:val="ListParagraph"/>
        <w:numPr>
          <w:ilvl w:val="0"/>
          <w:numId w:val="1"/>
        </w:numPr>
      </w:pPr>
      <w:r w:rsidRPr="0584CD92">
        <w:rPr>
          <w:rFonts w:ascii="Arial" w:eastAsia="Arial" w:hAnsi="Arial" w:cs="Arial"/>
          <w:sz w:val="22"/>
          <w:szCs w:val="22"/>
        </w:rPr>
        <w:t xml:space="preserve">Equipment Use Expenses #2 “OHV Trailer Maintenance” – Per Program regulations trailers are no longer considered Equipment. </w:t>
      </w:r>
      <w:proofErr w:type="gramStart"/>
      <w:r w:rsidRPr="0584CD92">
        <w:rPr>
          <w:rFonts w:ascii="Arial" w:eastAsia="Arial" w:hAnsi="Arial" w:cs="Arial"/>
          <w:sz w:val="22"/>
          <w:szCs w:val="22"/>
        </w:rPr>
        <w:t>Applicant</w:t>
      </w:r>
      <w:proofErr w:type="gramEnd"/>
      <w:r w:rsidRPr="0584CD92">
        <w:rPr>
          <w:rFonts w:ascii="Arial" w:eastAsia="Arial" w:hAnsi="Arial" w:cs="Arial"/>
          <w:sz w:val="22"/>
          <w:szCs w:val="22"/>
        </w:rPr>
        <w:t xml:space="preserve"> must move this line item to the Others category.</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35AD" w14:textId="77777777" w:rsidR="002C594F" w:rsidRDefault="002C594F" w:rsidP="0073175F">
      <w:r>
        <w:separator/>
      </w:r>
    </w:p>
  </w:endnote>
  <w:endnote w:type="continuationSeparator" w:id="0">
    <w:p w14:paraId="7A4B5F52" w14:textId="77777777" w:rsidR="002C594F" w:rsidRDefault="002C594F" w:rsidP="0073175F">
      <w:r>
        <w:continuationSeparator/>
      </w:r>
    </w:p>
  </w:endnote>
  <w:endnote w:type="continuationNotice" w:id="1">
    <w:p w14:paraId="40F04DC8" w14:textId="77777777" w:rsidR="00873745" w:rsidRDefault="00873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4CEF0BB" w:rsidR="00AD43F5" w:rsidRPr="00407912" w:rsidRDefault="001937CD" w:rsidP="00AD43F5">
    <w:pPr>
      <w:pStyle w:val="Footer"/>
      <w:jc w:val="right"/>
      <w:rPr>
        <w:rFonts w:ascii="Arial" w:hAnsi="Arial" w:cs="Arial"/>
        <w:sz w:val="22"/>
        <w:szCs w:val="22"/>
      </w:rPr>
    </w:pPr>
    <w:r w:rsidRPr="001937CD">
      <w:rPr>
        <w:rFonts w:ascii="Arial" w:hAnsi="Arial" w:cs="Arial"/>
        <w:sz w:val="22"/>
        <w:szCs w:val="22"/>
      </w:rPr>
      <w:t>BLM - Eagle Lake Field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Content>
        <w:sdt>
          <w:sdtPr>
            <w:rPr>
              <w:rFonts w:ascii="Arial" w:hAnsi="Arial" w:cs="Arial"/>
              <w:sz w:val="22"/>
              <w:szCs w:val="22"/>
            </w:rPr>
            <w:id w:val="1995679965"/>
            <w:docPartObj>
              <w:docPartGallery w:val="Page Numbers (Top of Page)"/>
              <w:docPartUnique/>
            </w:docPartObj>
          </w:sdt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404D" w14:textId="77777777" w:rsidR="002C594F" w:rsidRDefault="002C594F" w:rsidP="0073175F">
      <w:r>
        <w:separator/>
      </w:r>
    </w:p>
  </w:footnote>
  <w:footnote w:type="continuationSeparator" w:id="0">
    <w:p w14:paraId="0C395FDC" w14:textId="77777777" w:rsidR="002C594F" w:rsidRDefault="002C594F" w:rsidP="0073175F">
      <w:r>
        <w:continuationSeparator/>
      </w:r>
    </w:p>
  </w:footnote>
  <w:footnote w:type="continuationNotice" w:id="1">
    <w:p w14:paraId="1A09D0C9" w14:textId="77777777" w:rsidR="00873745" w:rsidRDefault="00873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F40017"/>
    <w:multiLevelType w:val="hybridMultilevel"/>
    <w:tmpl w:val="787A4CB8"/>
    <w:lvl w:ilvl="0" w:tplc="9E12BAD4">
      <w:start w:val="1"/>
      <w:numFmt w:val="bullet"/>
      <w:lvlText w:val="·"/>
      <w:lvlJc w:val="left"/>
      <w:pPr>
        <w:ind w:left="720" w:hanging="360"/>
      </w:pPr>
      <w:rPr>
        <w:rFonts w:ascii="Symbol" w:hAnsi="Symbol" w:hint="default"/>
      </w:rPr>
    </w:lvl>
    <w:lvl w:ilvl="1" w:tplc="DFAECC9A">
      <w:start w:val="1"/>
      <w:numFmt w:val="bullet"/>
      <w:lvlText w:val="o"/>
      <w:lvlJc w:val="left"/>
      <w:pPr>
        <w:ind w:left="1440" w:hanging="360"/>
      </w:pPr>
      <w:rPr>
        <w:rFonts w:ascii="Courier New" w:hAnsi="Courier New" w:hint="default"/>
      </w:rPr>
    </w:lvl>
    <w:lvl w:ilvl="2" w:tplc="DBAC0A02">
      <w:start w:val="1"/>
      <w:numFmt w:val="bullet"/>
      <w:lvlText w:val=""/>
      <w:lvlJc w:val="left"/>
      <w:pPr>
        <w:ind w:left="2160" w:hanging="360"/>
      </w:pPr>
      <w:rPr>
        <w:rFonts w:ascii="Wingdings" w:hAnsi="Wingdings" w:hint="default"/>
      </w:rPr>
    </w:lvl>
    <w:lvl w:ilvl="3" w:tplc="6C6E5364">
      <w:start w:val="1"/>
      <w:numFmt w:val="bullet"/>
      <w:lvlText w:val=""/>
      <w:lvlJc w:val="left"/>
      <w:pPr>
        <w:ind w:left="2880" w:hanging="360"/>
      </w:pPr>
      <w:rPr>
        <w:rFonts w:ascii="Symbol" w:hAnsi="Symbol" w:hint="default"/>
      </w:rPr>
    </w:lvl>
    <w:lvl w:ilvl="4" w:tplc="ACC4474E">
      <w:start w:val="1"/>
      <w:numFmt w:val="bullet"/>
      <w:lvlText w:val="o"/>
      <w:lvlJc w:val="left"/>
      <w:pPr>
        <w:ind w:left="3600" w:hanging="360"/>
      </w:pPr>
      <w:rPr>
        <w:rFonts w:ascii="Courier New" w:hAnsi="Courier New" w:hint="default"/>
      </w:rPr>
    </w:lvl>
    <w:lvl w:ilvl="5" w:tplc="D46A98FC">
      <w:start w:val="1"/>
      <w:numFmt w:val="bullet"/>
      <w:lvlText w:val=""/>
      <w:lvlJc w:val="left"/>
      <w:pPr>
        <w:ind w:left="4320" w:hanging="360"/>
      </w:pPr>
      <w:rPr>
        <w:rFonts w:ascii="Wingdings" w:hAnsi="Wingdings" w:hint="default"/>
      </w:rPr>
    </w:lvl>
    <w:lvl w:ilvl="6" w:tplc="A7526410">
      <w:start w:val="1"/>
      <w:numFmt w:val="bullet"/>
      <w:lvlText w:val=""/>
      <w:lvlJc w:val="left"/>
      <w:pPr>
        <w:ind w:left="5040" w:hanging="360"/>
      </w:pPr>
      <w:rPr>
        <w:rFonts w:ascii="Symbol" w:hAnsi="Symbol" w:hint="default"/>
      </w:rPr>
    </w:lvl>
    <w:lvl w:ilvl="7" w:tplc="47005CC8">
      <w:start w:val="1"/>
      <w:numFmt w:val="bullet"/>
      <w:lvlText w:val="o"/>
      <w:lvlJc w:val="left"/>
      <w:pPr>
        <w:ind w:left="5760" w:hanging="360"/>
      </w:pPr>
      <w:rPr>
        <w:rFonts w:ascii="Courier New" w:hAnsi="Courier New" w:hint="default"/>
      </w:rPr>
    </w:lvl>
    <w:lvl w:ilvl="8" w:tplc="B7F4B6CE">
      <w:start w:val="1"/>
      <w:numFmt w:val="bullet"/>
      <w:lvlText w:val=""/>
      <w:lvlJc w:val="left"/>
      <w:pPr>
        <w:ind w:left="6480" w:hanging="360"/>
      </w:pPr>
      <w:rPr>
        <w:rFonts w:ascii="Wingdings" w:hAnsi="Wingdings" w:hint="default"/>
      </w:rPr>
    </w:lvl>
  </w:abstractNum>
  <w:abstractNum w:abstractNumId="2" w15:restartNumberingAfterBreak="0">
    <w:nsid w:val="19F0AE37"/>
    <w:multiLevelType w:val="hybridMultilevel"/>
    <w:tmpl w:val="F814B04A"/>
    <w:lvl w:ilvl="0" w:tplc="7D74433A">
      <w:start w:val="1"/>
      <w:numFmt w:val="bullet"/>
      <w:lvlText w:val="·"/>
      <w:lvlJc w:val="left"/>
      <w:pPr>
        <w:ind w:left="720" w:hanging="360"/>
      </w:pPr>
      <w:rPr>
        <w:rFonts w:ascii="Symbol" w:hAnsi="Symbol" w:hint="default"/>
      </w:rPr>
    </w:lvl>
    <w:lvl w:ilvl="1" w:tplc="8836E11E">
      <w:start w:val="1"/>
      <w:numFmt w:val="bullet"/>
      <w:lvlText w:val="o"/>
      <w:lvlJc w:val="left"/>
      <w:pPr>
        <w:ind w:left="1440" w:hanging="360"/>
      </w:pPr>
      <w:rPr>
        <w:rFonts w:ascii="Courier New" w:hAnsi="Courier New" w:hint="default"/>
      </w:rPr>
    </w:lvl>
    <w:lvl w:ilvl="2" w:tplc="0224828A">
      <w:start w:val="1"/>
      <w:numFmt w:val="bullet"/>
      <w:lvlText w:val=""/>
      <w:lvlJc w:val="left"/>
      <w:pPr>
        <w:ind w:left="2160" w:hanging="360"/>
      </w:pPr>
      <w:rPr>
        <w:rFonts w:ascii="Wingdings" w:hAnsi="Wingdings" w:hint="default"/>
      </w:rPr>
    </w:lvl>
    <w:lvl w:ilvl="3" w:tplc="7C86AC28">
      <w:start w:val="1"/>
      <w:numFmt w:val="bullet"/>
      <w:lvlText w:val=""/>
      <w:lvlJc w:val="left"/>
      <w:pPr>
        <w:ind w:left="2880" w:hanging="360"/>
      </w:pPr>
      <w:rPr>
        <w:rFonts w:ascii="Symbol" w:hAnsi="Symbol" w:hint="default"/>
      </w:rPr>
    </w:lvl>
    <w:lvl w:ilvl="4" w:tplc="031222AA">
      <w:start w:val="1"/>
      <w:numFmt w:val="bullet"/>
      <w:lvlText w:val="o"/>
      <w:lvlJc w:val="left"/>
      <w:pPr>
        <w:ind w:left="3600" w:hanging="360"/>
      </w:pPr>
      <w:rPr>
        <w:rFonts w:ascii="Courier New" w:hAnsi="Courier New" w:hint="default"/>
      </w:rPr>
    </w:lvl>
    <w:lvl w:ilvl="5" w:tplc="399A4DD2">
      <w:start w:val="1"/>
      <w:numFmt w:val="bullet"/>
      <w:lvlText w:val=""/>
      <w:lvlJc w:val="left"/>
      <w:pPr>
        <w:ind w:left="4320" w:hanging="360"/>
      </w:pPr>
      <w:rPr>
        <w:rFonts w:ascii="Wingdings" w:hAnsi="Wingdings" w:hint="default"/>
      </w:rPr>
    </w:lvl>
    <w:lvl w:ilvl="6" w:tplc="D3C01CF4">
      <w:start w:val="1"/>
      <w:numFmt w:val="bullet"/>
      <w:lvlText w:val=""/>
      <w:lvlJc w:val="left"/>
      <w:pPr>
        <w:ind w:left="5040" w:hanging="360"/>
      </w:pPr>
      <w:rPr>
        <w:rFonts w:ascii="Symbol" w:hAnsi="Symbol" w:hint="default"/>
      </w:rPr>
    </w:lvl>
    <w:lvl w:ilvl="7" w:tplc="2A88E9F2">
      <w:start w:val="1"/>
      <w:numFmt w:val="bullet"/>
      <w:lvlText w:val="o"/>
      <w:lvlJc w:val="left"/>
      <w:pPr>
        <w:ind w:left="5760" w:hanging="360"/>
      </w:pPr>
      <w:rPr>
        <w:rFonts w:ascii="Courier New" w:hAnsi="Courier New" w:hint="default"/>
      </w:rPr>
    </w:lvl>
    <w:lvl w:ilvl="8" w:tplc="A7FCF43C">
      <w:start w:val="1"/>
      <w:numFmt w:val="bullet"/>
      <w:lvlText w:val=""/>
      <w:lvlJc w:val="left"/>
      <w:pPr>
        <w:ind w:left="6480" w:hanging="360"/>
      </w:pPr>
      <w:rPr>
        <w:rFonts w:ascii="Wingdings" w:hAnsi="Wingdings" w:hint="default"/>
      </w:rPr>
    </w:lvl>
  </w:abstractNum>
  <w:abstractNum w:abstractNumId="3" w15:restartNumberingAfterBreak="0">
    <w:nsid w:val="1C9EACED"/>
    <w:multiLevelType w:val="hybridMultilevel"/>
    <w:tmpl w:val="0E702D3A"/>
    <w:lvl w:ilvl="0" w:tplc="73E0F128">
      <w:start w:val="1"/>
      <w:numFmt w:val="bullet"/>
      <w:lvlText w:val="·"/>
      <w:lvlJc w:val="left"/>
      <w:pPr>
        <w:ind w:left="720" w:hanging="360"/>
      </w:pPr>
      <w:rPr>
        <w:rFonts w:ascii="Symbol" w:hAnsi="Symbol" w:hint="default"/>
      </w:rPr>
    </w:lvl>
    <w:lvl w:ilvl="1" w:tplc="18663FEA">
      <w:start w:val="1"/>
      <w:numFmt w:val="bullet"/>
      <w:lvlText w:val="o"/>
      <w:lvlJc w:val="left"/>
      <w:pPr>
        <w:ind w:left="1440" w:hanging="360"/>
      </w:pPr>
      <w:rPr>
        <w:rFonts w:ascii="Courier New" w:hAnsi="Courier New" w:hint="default"/>
      </w:rPr>
    </w:lvl>
    <w:lvl w:ilvl="2" w:tplc="5B02C562">
      <w:start w:val="1"/>
      <w:numFmt w:val="bullet"/>
      <w:lvlText w:val=""/>
      <w:lvlJc w:val="left"/>
      <w:pPr>
        <w:ind w:left="2160" w:hanging="360"/>
      </w:pPr>
      <w:rPr>
        <w:rFonts w:ascii="Wingdings" w:hAnsi="Wingdings" w:hint="default"/>
      </w:rPr>
    </w:lvl>
    <w:lvl w:ilvl="3" w:tplc="C90A3AA8">
      <w:start w:val="1"/>
      <w:numFmt w:val="bullet"/>
      <w:lvlText w:val=""/>
      <w:lvlJc w:val="left"/>
      <w:pPr>
        <w:ind w:left="2880" w:hanging="360"/>
      </w:pPr>
      <w:rPr>
        <w:rFonts w:ascii="Symbol" w:hAnsi="Symbol" w:hint="default"/>
      </w:rPr>
    </w:lvl>
    <w:lvl w:ilvl="4" w:tplc="B5FE63EE">
      <w:start w:val="1"/>
      <w:numFmt w:val="bullet"/>
      <w:lvlText w:val="o"/>
      <w:lvlJc w:val="left"/>
      <w:pPr>
        <w:ind w:left="3600" w:hanging="360"/>
      </w:pPr>
      <w:rPr>
        <w:rFonts w:ascii="Courier New" w:hAnsi="Courier New" w:hint="default"/>
      </w:rPr>
    </w:lvl>
    <w:lvl w:ilvl="5" w:tplc="F984D19A">
      <w:start w:val="1"/>
      <w:numFmt w:val="bullet"/>
      <w:lvlText w:val=""/>
      <w:lvlJc w:val="left"/>
      <w:pPr>
        <w:ind w:left="4320" w:hanging="360"/>
      </w:pPr>
      <w:rPr>
        <w:rFonts w:ascii="Wingdings" w:hAnsi="Wingdings" w:hint="default"/>
      </w:rPr>
    </w:lvl>
    <w:lvl w:ilvl="6" w:tplc="91FA85D2">
      <w:start w:val="1"/>
      <w:numFmt w:val="bullet"/>
      <w:lvlText w:val=""/>
      <w:lvlJc w:val="left"/>
      <w:pPr>
        <w:ind w:left="5040" w:hanging="360"/>
      </w:pPr>
      <w:rPr>
        <w:rFonts w:ascii="Symbol" w:hAnsi="Symbol" w:hint="default"/>
      </w:rPr>
    </w:lvl>
    <w:lvl w:ilvl="7" w:tplc="607E52D8">
      <w:start w:val="1"/>
      <w:numFmt w:val="bullet"/>
      <w:lvlText w:val="o"/>
      <w:lvlJc w:val="left"/>
      <w:pPr>
        <w:ind w:left="5760" w:hanging="360"/>
      </w:pPr>
      <w:rPr>
        <w:rFonts w:ascii="Courier New" w:hAnsi="Courier New" w:hint="default"/>
      </w:rPr>
    </w:lvl>
    <w:lvl w:ilvl="8" w:tplc="7ED66F76">
      <w:start w:val="1"/>
      <w:numFmt w:val="bullet"/>
      <w:lvlText w:val=""/>
      <w:lvlJc w:val="left"/>
      <w:pPr>
        <w:ind w:left="6480" w:hanging="360"/>
      </w:pPr>
      <w:rPr>
        <w:rFonts w:ascii="Wingdings" w:hAnsi="Wingdings" w:hint="default"/>
      </w:rPr>
    </w:lvl>
  </w:abstractNum>
  <w:abstractNum w:abstractNumId="4" w15:restartNumberingAfterBreak="0">
    <w:nsid w:val="25706E80"/>
    <w:multiLevelType w:val="multilevel"/>
    <w:tmpl w:val="C4F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9C0D31"/>
    <w:multiLevelType w:val="hybridMultilevel"/>
    <w:tmpl w:val="72B61B14"/>
    <w:lvl w:ilvl="0" w:tplc="1CBE1CBA">
      <w:start w:val="1"/>
      <w:numFmt w:val="bullet"/>
      <w:lvlText w:val="·"/>
      <w:lvlJc w:val="left"/>
      <w:pPr>
        <w:ind w:left="720" w:hanging="360"/>
      </w:pPr>
      <w:rPr>
        <w:rFonts w:ascii="Symbol" w:hAnsi="Symbol" w:hint="default"/>
      </w:rPr>
    </w:lvl>
    <w:lvl w:ilvl="1" w:tplc="90D01376">
      <w:start w:val="1"/>
      <w:numFmt w:val="bullet"/>
      <w:lvlText w:val="o"/>
      <w:lvlJc w:val="left"/>
      <w:pPr>
        <w:ind w:left="1440" w:hanging="360"/>
      </w:pPr>
      <w:rPr>
        <w:rFonts w:ascii="Courier New" w:hAnsi="Courier New" w:hint="default"/>
      </w:rPr>
    </w:lvl>
    <w:lvl w:ilvl="2" w:tplc="0BAAD8B6">
      <w:start w:val="1"/>
      <w:numFmt w:val="bullet"/>
      <w:lvlText w:val=""/>
      <w:lvlJc w:val="left"/>
      <w:pPr>
        <w:ind w:left="2160" w:hanging="360"/>
      </w:pPr>
      <w:rPr>
        <w:rFonts w:ascii="Wingdings" w:hAnsi="Wingdings" w:hint="default"/>
      </w:rPr>
    </w:lvl>
    <w:lvl w:ilvl="3" w:tplc="4B068B78">
      <w:start w:val="1"/>
      <w:numFmt w:val="bullet"/>
      <w:lvlText w:val=""/>
      <w:lvlJc w:val="left"/>
      <w:pPr>
        <w:ind w:left="2880" w:hanging="360"/>
      </w:pPr>
      <w:rPr>
        <w:rFonts w:ascii="Symbol" w:hAnsi="Symbol" w:hint="default"/>
      </w:rPr>
    </w:lvl>
    <w:lvl w:ilvl="4" w:tplc="10387F88">
      <w:start w:val="1"/>
      <w:numFmt w:val="bullet"/>
      <w:lvlText w:val="o"/>
      <w:lvlJc w:val="left"/>
      <w:pPr>
        <w:ind w:left="3600" w:hanging="360"/>
      </w:pPr>
      <w:rPr>
        <w:rFonts w:ascii="Courier New" w:hAnsi="Courier New" w:hint="default"/>
      </w:rPr>
    </w:lvl>
    <w:lvl w:ilvl="5" w:tplc="F57AE50E">
      <w:start w:val="1"/>
      <w:numFmt w:val="bullet"/>
      <w:lvlText w:val=""/>
      <w:lvlJc w:val="left"/>
      <w:pPr>
        <w:ind w:left="4320" w:hanging="360"/>
      </w:pPr>
      <w:rPr>
        <w:rFonts w:ascii="Wingdings" w:hAnsi="Wingdings" w:hint="default"/>
      </w:rPr>
    </w:lvl>
    <w:lvl w:ilvl="6" w:tplc="FDE85B34">
      <w:start w:val="1"/>
      <w:numFmt w:val="bullet"/>
      <w:lvlText w:val=""/>
      <w:lvlJc w:val="left"/>
      <w:pPr>
        <w:ind w:left="5040" w:hanging="360"/>
      </w:pPr>
      <w:rPr>
        <w:rFonts w:ascii="Symbol" w:hAnsi="Symbol" w:hint="default"/>
      </w:rPr>
    </w:lvl>
    <w:lvl w:ilvl="7" w:tplc="58F4EF32">
      <w:start w:val="1"/>
      <w:numFmt w:val="bullet"/>
      <w:lvlText w:val="o"/>
      <w:lvlJc w:val="left"/>
      <w:pPr>
        <w:ind w:left="5760" w:hanging="360"/>
      </w:pPr>
      <w:rPr>
        <w:rFonts w:ascii="Courier New" w:hAnsi="Courier New" w:hint="default"/>
      </w:rPr>
    </w:lvl>
    <w:lvl w:ilvl="8" w:tplc="E384D7FC">
      <w:start w:val="1"/>
      <w:numFmt w:val="bullet"/>
      <w:lvlText w:val=""/>
      <w:lvlJc w:val="left"/>
      <w:pPr>
        <w:ind w:left="6480" w:hanging="360"/>
      </w:pPr>
      <w:rPr>
        <w:rFonts w:ascii="Wingdings" w:hAnsi="Wingdings" w:hint="default"/>
      </w:rPr>
    </w:lvl>
  </w:abstractNum>
  <w:abstractNum w:abstractNumId="6"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59AE6"/>
    <w:multiLevelType w:val="hybridMultilevel"/>
    <w:tmpl w:val="6D641072"/>
    <w:lvl w:ilvl="0" w:tplc="56C2AA0E">
      <w:start w:val="1"/>
      <w:numFmt w:val="bullet"/>
      <w:lvlText w:val="·"/>
      <w:lvlJc w:val="left"/>
      <w:pPr>
        <w:ind w:left="720" w:hanging="360"/>
      </w:pPr>
      <w:rPr>
        <w:rFonts w:ascii="Symbol" w:hAnsi="Symbol" w:hint="default"/>
      </w:rPr>
    </w:lvl>
    <w:lvl w:ilvl="1" w:tplc="782813BA">
      <w:start w:val="1"/>
      <w:numFmt w:val="bullet"/>
      <w:lvlText w:val="o"/>
      <w:lvlJc w:val="left"/>
      <w:pPr>
        <w:ind w:left="1440" w:hanging="360"/>
      </w:pPr>
      <w:rPr>
        <w:rFonts w:ascii="Courier New" w:hAnsi="Courier New" w:hint="default"/>
      </w:rPr>
    </w:lvl>
    <w:lvl w:ilvl="2" w:tplc="415A808C">
      <w:start w:val="1"/>
      <w:numFmt w:val="bullet"/>
      <w:lvlText w:val=""/>
      <w:lvlJc w:val="left"/>
      <w:pPr>
        <w:ind w:left="2160" w:hanging="360"/>
      </w:pPr>
      <w:rPr>
        <w:rFonts w:ascii="Wingdings" w:hAnsi="Wingdings" w:hint="default"/>
      </w:rPr>
    </w:lvl>
    <w:lvl w:ilvl="3" w:tplc="DA7C642C">
      <w:start w:val="1"/>
      <w:numFmt w:val="bullet"/>
      <w:lvlText w:val=""/>
      <w:lvlJc w:val="left"/>
      <w:pPr>
        <w:ind w:left="2880" w:hanging="360"/>
      </w:pPr>
      <w:rPr>
        <w:rFonts w:ascii="Symbol" w:hAnsi="Symbol" w:hint="default"/>
      </w:rPr>
    </w:lvl>
    <w:lvl w:ilvl="4" w:tplc="526E9EA2">
      <w:start w:val="1"/>
      <w:numFmt w:val="bullet"/>
      <w:lvlText w:val="o"/>
      <w:lvlJc w:val="left"/>
      <w:pPr>
        <w:ind w:left="3600" w:hanging="360"/>
      </w:pPr>
      <w:rPr>
        <w:rFonts w:ascii="Courier New" w:hAnsi="Courier New" w:hint="default"/>
      </w:rPr>
    </w:lvl>
    <w:lvl w:ilvl="5" w:tplc="262A84CC">
      <w:start w:val="1"/>
      <w:numFmt w:val="bullet"/>
      <w:lvlText w:val=""/>
      <w:lvlJc w:val="left"/>
      <w:pPr>
        <w:ind w:left="4320" w:hanging="360"/>
      </w:pPr>
      <w:rPr>
        <w:rFonts w:ascii="Wingdings" w:hAnsi="Wingdings" w:hint="default"/>
      </w:rPr>
    </w:lvl>
    <w:lvl w:ilvl="6" w:tplc="030639F2">
      <w:start w:val="1"/>
      <w:numFmt w:val="bullet"/>
      <w:lvlText w:val=""/>
      <w:lvlJc w:val="left"/>
      <w:pPr>
        <w:ind w:left="5040" w:hanging="360"/>
      </w:pPr>
      <w:rPr>
        <w:rFonts w:ascii="Symbol" w:hAnsi="Symbol" w:hint="default"/>
      </w:rPr>
    </w:lvl>
    <w:lvl w:ilvl="7" w:tplc="7EE6CD2A">
      <w:start w:val="1"/>
      <w:numFmt w:val="bullet"/>
      <w:lvlText w:val="o"/>
      <w:lvlJc w:val="left"/>
      <w:pPr>
        <w:ind w:left="5760" w:hanging="360"/>
      </w:pPr>
      <w:rPr>
        <w:rFonts w:ascii="Courier New" w:hAnsi="Courier New" w:hint="default"/>
      </w:rPr>
    </w:lvl>
    <w:lvl w:ilvl="8" w:tplc="4E2425E4">
      <w:start w:val="1"/>
      <w:numFmt w:val="bullet"/>
      <w:lvlText w:val=""/>
      <w:lvlJc w:val="left"/>
      <w:pPr>
        <w:ind w:left="6480" w:hanging="360"/>
      </w:pPr>
      <w:rPr>
        <w:rFonts w:ascii="Wingdings" w:hAnsi="Wingdings" w:hint="default"/>
      </w:rPr>
    </w:lvl>
  </w:abstractNum>
  <w:abstractNum w:abstractNumId="8"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EF251"/>
    <w:multiLevelType w:val="hybridMultilevel"/>
    <w:tmpl w:val="26A03A0C"/>
    <w:lvl w:ilvl="0" w:tplc="4266A9BC">
      <w:start w:val="1"/>
      <w:numFmt w:val="bullet"/>
      <w:lvlText w:val="·"/>
      <w:lvlJc w:val="left"/>
      <w:pPr>
        <w:ind w:left="720" w:hanging="360"/>
      </w:pPr>
      <w:rPr>
        <w:rFonts w:ascii="Symbol" w:hAnsi="Symbol" w:hint="default"/>
      </w:rPr>
    </w:lvl>
    <w:lvl w:ilvl="1" w:tplc="2A8E043A">
      <w:start w:val="1"/>
      <w:numFmt w:val="bullet"/>
      <w:lvlText w:val="o"/>
      <w:lvlJc w:val="left"/>
      <w:pPr>
        <w:ind w:left="1440" w:hanging="360"/>
      </w:pPr>
      <w:rPr>
        <w:rFonts w:ascii="Courier New" w:hAnsi="Courier New" w:hint="default"/>
      </w:rPr>
    </w:lvl>
    <w:lvl w:ilvl="2" w:tplc="63E0F8C8">
      <w:start w:val="1"/>
      <w:numFmt w:val="bullet"/>
      <w:lvlText w:val=""/>
      <w:lvlJc w:val="left"/>
      <w:pPr>
        <w:ind w:left="2160" w:hanging="360"/>
      </w:pPr>
      <w:rPr>
        <w:rFonts w:ascii="Wingdings" w:hAnsi="Wingdings" w:hint="default"/>
      </w:rPr>
    </w:lvl>
    <w:lvl w:ilvl="3" w:tplc="C6AC352A">
      <w:start w:val="1"/>
      <w:numFmt w:val="bullet"/>
      <w:lvlText w:val=""/>
      <w:lvlJc w:val="left"/>
      <w:pPr>
        <w:ind w:left="2880" w:hanging="360"/>
      </w:pPr>
      <w:rPr>
        <w:rFonts w:ascii="Symbol" w:hAnsi="Symbol" w:hint="default"/>
      </w:rPr>
    </w:lvl>
    <w:lvl w:ilvl="4" w:tplc="F9245F22">
      <w:start w:val="1"/>
      <w:numFmt w:val="bullet"/>
      <w:lvlText w:val="o"/>
      <w:lvlJc w:val="left"/>
      <w:pPr>
        <w:ind w:left="3600" w:hanging="360"/>
      </w:pPr>
      <w:rPr>
        <w:rFonts w:ascii="Courier New" w:hAnsi="Courier New" w:hint="default"/>
      </w:rPr>
    </w:lvl>
    <w:lvl w:ilvl="5" w:tplc="0D7ED8D6">
      <w:start w:val="1"/>
      <w:numFmt w:val="bullet"/>
      <w:lvlText w:val=""/>
      <w:lvlJc w:val="left"/>
      <w:pPr>
        <w:ind w:left="4320" w:hanging="360"/>
      </w:pPr>
      <w:rPr>
        <w:rFonts w:ascii="Wingdings" w:hAnsi="Wingdings" w:hint="default"/>
      </w:rPr>
    </w:lvl>
    <w:lvl w:ilvl="6" w:tplc="2BFEF9C2">
      <w:start w:val="1"/>
      <w:numFmt w:val="bullet"/>
      <w:lvlText w:val=""/>
      <w:lvlJc w:val="left"/>
      <w:pPr>
        <w:ind w:left="5040" w:hanging="360"/>
      </w:pPr>
      <w:rPr>
        <w:rFonts w:ascii="Symbol" w:hAnsi="Symbol" w:hint="default"/>
      </w:rPr>
    </w:lvl>
    <w:lvl w:ilvl="7" w:tplc="19BE0A88">
      <w:start w:val="1"/>
      <w:numFmt w:val="bullet"/>
      <w:lvlText w:val="o"/>
      <w:lvlJc w:val="left"/>
      <w:pPr>
        <w:ind w:left="5760" w:hanging="360"/>
      </w:pPr>
      <w:rPr>
        <w:rFonts w:ascii="Courier New" w:hAnsi="Courier New" w:hint="default"/>
      </w:rPr>
    </w:lvl>
    <w:lvl w:ilvl="8" w:tplc="669A9F48">
      <w:start w:val="1"/>
      <w:numFmt w:val="bullet"/>
      <w:lvlText w:val=""/>
      <w:lvlJc w:val="left"/>
      <w:pPr>
        <w:ind w:left="6480" w:hanging="360"/>
      </w:pPr>
      <w:rPr>
        <w:rFonts w:ascii="Wingdings" w:hAnsi="Wingdings" w:hint="default"/>
      </w:rPr>
    </w:lvl>
  </w:abstractNum>
  <w:abstractNum w:abstractNumId="10" w15:restartNumberingAfterBreak="0">
    <w:nsid w:val="3F3724CC"/>
    <w:multiLevelType w:val="hybridMultilevel"/>
    <w:tmpl w:val="830E40A0"/>
    <w:lvl w:ilvl="0" w:tplc="B1AEF7A0">
      <w:start w:val="1"/>
      <w:numFmt w:val="bullet"/>
      <w:lvlText w:val="·"/>
      <w:lvlJc w:val="left"/>
      <w:pPr>
        <w:ind w:left="720" w:hanging="360"/>
      </w:pPr>
      <w:rPr>
        <w:rFonts w:ascii="Symbol" w:hAnsi="Symbol" w:hint="default"/>
      </w:rPr>
    </w:lvl>
    <w:lvl w:ilvl="1" w:tplc="7DBE7D54">
      <w:start w:val="1"/>
      <w:numFmt w:val="bullet"/>
      <w:lvlText w:val="o"/>
      <w:lvlJc w:val="left"/>
      <w:pPr>
        <w:ind w:left="1440" w:hanging="360"/>
      </w:pPr>
      <w:rPr>
        <w:rFonts w:ascii="Courier New" w:hAnsi="Courier New" w:hint="default"/>
      </w:rPr>
    </w:lvl>
    <w:lvl w:ilvl="2" w:tplc="672675D4">
      <w:start w:val="1"/>
      <w:numFmt w:val="bullet"/>
      <w:lvlText w:val=""/>
      <w:lvlJc w:val="left"/>
      <w:pPr>
        <w:ind w:left="2160" w:hanging="360"/>
      </w:pPr>
      <w:rPr>
        <w:rFonts w:ascii="Wingdings" w:hAnsi="Wingdings" w:hint="default"/>
      </w:rPr>
    </w:lvl>
    <w:lvl w:ilvl="3" w:tplc="D3B6A51E">
      <w:start w:val="1"/>
      <w:numFmt w:val="bullet"/>
      <w:lvlText w:val=""/>
      <w:lvlJc w:val="left"/>
      <w:pPr>
        <w:ind w:left="2880" w:hanging="360"/>
      </w:pPr>
      <w:rPr>
        <w:rFonts w:ascii="Symbol" w:hAnsi="Symbol" w:hint="default"/>
      </w:rPr>
    </w:lvl>
    <w:lvl w:ilvl="4" w:tplc="DC2C1B84">
      <w:start w:val="1"/>
      <w:numFmt w:val="bullet"/>
      <w:lvlText w:val="o"/>
      <w:lvlJc w:val="left"/>
      <w:pPr>
        <w:ind w:left="3600" w:hanging="360"/>
      </w:pPr>
      <w:rPr>
        <w:rFonts w:ascii="Courier New" w:hAnsi="Courier New" w:hint="default"/>
      </w:rPr>
    </w:lvl>
    <w:lvl w:ilvl="5" w:tplc="195A020A">
      <w:start w:val="1"/>
      <w:numFmt w:val="bullet"/>
      <w:lvlText w:val=""/>
      <w:lvlJc w:val="left"/>
      <w:pPr>
        <w:ind w:left="4320" w:hanging="360"/>
      </w:pPr>
      <w:rPr>
        <w:rFonts w:ascii="Wingdings" w:hAnsi="Wingdings" w:hint="default"/>
      </w:rPr>
    </w:lvl>
    <w:lvl w:ilvl="6" w:tplc="94BC8EC2">
      <w:start w:val="1"/>
      <w:numFmt w:val="bullet"/>
      <w:lvlText w:val=""/>
      <w:lvlJc w:val="left"/>
      <w:pPr>
        <w:ind w:left="5040" w:hanging="360"/>
      </w:pPr>
      <w:rPr>
        <w:rFonts w:ascii="Symbol" w:hAnsi="Symbol" w:hint="default"/>
      </w:rPr>
    </w:lvl>
    <w:lvl w:ilvl="7" w:tplc="2790326E">
      <w:start w:val="1"/>
      <w:numFmt w:val="bullet"/>
      <w:lvlText w:val="o"/>
      <w:lvlJc w:val="left"/>
      <w:pPr>
        <w:ind w:left="5760" w:hanging="360"/>
      </w:pPr>
      <w:rPr>
        <w:rFonts w:ascii="Courier New" w:hAnsi="Courier New" w:hint="default"/>
      </w:rPr>
    </w:lvl>
    <w:lvl w:ilvl="8" w:tplc="0B669338">
      <w:start w:val="1"/>
      <w:numFmt w:val="bullet"/>
      <w:lvlText w:val=""/>
      <w:lvlJc w:val="left"/>
      <w:pPr>
        <w:ind w:left="6480" w:hanging="360"/>
      </w:pPr>
      <w:rPr>
        <w:rFonts w:ascii="Wingdings" w:hAnsi="Wingdings" w:hint="default"/>
      </w:rPr>
    </w:lvl>
  </w:abstractNum>
  <w:abstractNum w:abstractNumId="11"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6BD2F"/>
    <w:multiLevelType w:val="hybridMultilevel"/>
    <w:tmpl w:val="B99ACCCC"/>
    <w:lvl w:ilvl="0" w:tplc="3E825244">
      <w:start w:val="1"/>
      <w:numFmt w:val="bullet"/>
      <w:lvlText w:val="·"/>
      <w:lvlJc w:val="left"/>
      <w:pPr>
        <w:ind w:left="720" w:hanging="360"/>
      </w:pPr>
      <w:rPr>
        <w:rFonts w:ascii="Symbol" w:hAnsi="Symbol" w:hint="default"/>
      </w:rPr>
    </w:lvl>
    <w:lvl w:ilvl="1" w:tplc="79E857D4">
      <w:start w:val="1"/>
      <w:numFmt w:val="bullet"/>
      <w:lvlText w:val="o"/>
      <w:lvlJc w:val="left"/>
      <w:pPr>
        <w:ind w:left="1440" w:hanging="360"/>
      </w:pPr>
      <w:rPr>
        <w:rFonts w:ascii="Courier New" w:hAnsi="Courier New" w:hint="default"/>
      </w:rPr>
    </w:lvl>
    <w:lvl w:ilvl="2" w:tplc="D93ED3EC">
      <w:start w:val="1"/>
      <w:numFmt w:val="bullet"/>
      <w:lvlText w:val=""/>
      <w:lvlJc w:val="left"/>
      <w:pPr>
        <w:ind w:left="2160" w:hanging="360"/>
      </w:pPr>
      <w:rPr>
        <w:rFonts w:ascii="Wingdings" w:hAnsi="Wingdings" w:hint="default"/>
      </w:rPr>
    </w:lvl>
    <w:lvl w:ilvl="3" w:tplc="AF6EC594">
      <w:start w:val="1"/>
      <w:numFmt w:val="bullet"/>
      <w:lvlText w:val=""/>
      <w:lvlJc w:val="left"/>
      <w:pPr>
        <w:ind w:left="2880" w:hanging="360"/>
      </w:pPr>
      <w:rPr>
        <w:rFonts w:ascii="Symbol" w:hAnsi="Symbol" w:hint="default"/>
      </w:rPr>
    </w:lvl>
    <w:lvl w:ilvl="4" w:tplc="3F1A470A">
      <w:start w:val="1"/>
      <w:numFmt w:val="bullet"/>
      <w:lvlText w:val="o"/>
      <w:lvlJc w:val="left"/>
      <w:pPr>
        <w:ind w:left="3600" w:hanging="360"/>
      </w:pPr>
      <w:rPr>
        <w:rFonts w:ascii="Courier New" w:hAnsi="Courier New" w:hint="default"/>
      </w:rPr>
    </w:lvl>
    <w:lvl w:ilvl="5" w:tplc="99A25850">
      <w:start w:val="1"/>
      <w:numFmt w:val="bullet"/>
      <w:lvlText w:val=""/>
      <w:lvlJc w:val="left"/>
      <w:pPr>
        <w:ind w:left="4320" w:hanging="360"/>
      </w:pPr>
      <w:rPr>
        <w:rFonts w:ascii="Wingdings" w:hAnsi="Wingdings" w:hint="default"/>
      </w:rPr>
    </w:lvl>
    <w:lvl w:ilvl="6" w:tplc="673AA478">
      <w:start w:val="1"/>
      <w:numFmt w:val="bullet"/>
      <w:lvlText w:val=""/>
      <w:lvlJc w:val="left"/>
      <w:pPr>
        <w:ind w:left="5040" w:hanging="360"/>
      </w:pPr>
      <w:rPr>
        <w:rFonts w:ascii="Symbol" w:hAnsi="Symbol" w:hint="default"/>
      </w:rPr>
    </w:lvl>
    <w:lvl w:ilvl="7" w:tplc="3D544EC2">
      <w:start w:val="1"/>
      <w:numFmt w:val="bullet"/>
      <w:lvlText w:val="o"/>
      <w:lvlJc w:val="left"/>
      <w:pPr>
        <w:ind w:left="5760" w:hanging="360"/>
      </w:pPr>
      <w:rPr>
        <w:rFonts w:ascii="Courier New" w:hAnsi="Courier New" w:hint="default"/>
      </w:rPr>
    </w:lvl>
    <w:lvl w:ilvl="8" w:tplc="C06EB4C8">
      <w:start w:val="1"/>
      <w:numFmt w:val="bullet"/>
      <w:lvlText w:val=""/>
      <w:lvlJc w:val="left"/>
      <w:pPr>
        <w:ind w:left="6480" w:hanging="360"/>
      </w:pPr>
      <w:rPr>
        <w:rFonts w:ascii="Wingdings" w:hAnsi="Wingdings" w:hint="default"/>
      </w:rPr>
    </w:lvl>
  </w:abstractNum>
  <w:abstractNum w:abstractNumId="13"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7E26"/>
    <w:multiLevelType w:val="hybridMultilevel"/>
    <w:tmpl w:val="25CA091E"/>
    <w:lvl w:ilvl="0" w:tplc="3B1034D2">
      <w:start w:val="1"/>
      <w:numFmt w:val="bullet"/>
      <w:lvlText w:val="·"/>
      <w:lvlJc w:val="left"/>
      <w:pPr>
        <w:ind w:left="720" w:hanging="360"/>
      </w:pPr>
      <w:rPr>
        <w:rFonts w:ascii="Symbol" w:hAnsi="Symbol" w:hint="default"/>
      </w:rPr>
    </w:lvl>
    <w:lvl w:ilvl="1" w:tplc="EA1E1DA4">
      <w:start w:val="1"/>
      <w:numFmt w:val="bullet"/>
      <w:lvlText w:val="o"/>
      <w:lvlJc w:val="left"/>
      <w:pPr>
        <w:ind w:left="1440" w:hanging="360"/>
      </w:pPr>
      <w:rPr>
        <w:rFonts w:ascii="Courier New" w:hAnsi="Courier New" w:hint="default"/>
      </w:rPr>
    </w:lvl>
    <w:lvl w:ilvl="2" w:tplc="98DE06C2">
      <w:start w:val="1"/>
      <w:numFmt w:val="bullet"/>
      <w:lvlText w:val=""/>
      <w:lvlJc w:val="left"/>
      <w:pPr>
        <w:ind w:left="2160" w:hanging="360"/>
      </w:pPr>
      <w:rPr>
        <w:rFonts w:ascii="Wingdings" w:hAnsi="Wingdings" w:hint="default"/>
      </w:rPr>
    </w:lvl>
    <w:lvl w:ilvl="3" w:tplc="BA2A8D50">
      <w:start w:val="1"/>
      <w:numFmt w:val="bullet"/>
      <w:lvlText w:val=""/>
      <w:lvlJc w:val="left"/>
      <w:pPr>
        <w:ind w:left="2880" w:hanging="360"/>
      </w:pPr>
      <w:rPr>
        <w:rFonts w:ascii="Symbol" w:hAnsi="Symbol" w:hint="default"/>
      </w:rPr>
    </w:lvl>
    <w:lvl w:ilvl="4" w:tplc="E1D655B0">
      <w:start w:val="1"/>
      <w:numFmt w:val="bullet"/>
      <w:lvlText w:val="o"/>
      <w:lvlJc w:val="left"/>
      <w:pPr>
        <w:ind w:left="3600" w:hanging="360"/>
      </w:pPr>
      <w:rPr>
        <w:rFonts w:ascii="Courier New" w:hAnsi="Courier New" w:hint="default"/>
      </w:rPr>
    </w:lvl>
    <w:lvl w:ilvl="5" w:tplc="B874C9CA">
      <w:start w:val="1"/>
      <w:numFmt w:val="bullet"/>
      <w:lvlText w:val=""/>
      <w:lvlJc w:val="left"/>
      <w:pPr>
        <w:ind w:left="4320" w:hanging="360"/>
      </w:pPr>
      <w:rPr>
        <w:rFonts w:ascii="Wingdings" w:hAnsi="Wingdings" w:hint="default"/>
      </w:rPr>
    </w:lvl>
    <w:lvl w:ilvl="6" w:tplc="E7400A44">
      <w:start w:val="1"/>
      <w:numFmt w:val="bullet"/>
      <w:lvlText w:val=""/>
      <w:lvlJc w:val="left"/>
      <w:pPr>
        <w:ind w:left="5040" w:hanging="360"/>
      </w:pPr>
      <w:rPr>
        <w:rFonts w:ascii="Symbol" w:hAnsi="Symbol" w:hint="default"/>
      </w:rPr>
    </w:lvl>
    <w:lvl w:ilvl="7" w:tplc="1E1C96F8">
      <w:start w:val="1"/>
      <w:numFmt w:val="bullet"/>
      <w:lvlText w:val="o"/>
      <w:lvlJc w:val="left"/>
      <w:pPr>
        <w:ind w:left="5760" w:hanging="360"/>
      </w:pPr>
      <w:rPr>
        <w:rFonts w:ascii="Courier New" w:hAnsi="Courier New" w:hint="default"/>
      </w:rPr>
    </w:lvl>
    <w:lvl w:ilvl="8" w:tplc="395AA53A">
      <w:start w:val="1"/>
      <w:numFmt w:val="bullet"/>
      <w:lvlText w:val=""/>
      <w:lvlJc w:val="left"/>
      <w:pPr>
        <w:ind w:left="6480" w:hanging="360"/>
      </w:pPr>
      <w:rPr>
        <w:rFonts w:ascii="Wingdings" w:hAnsi="Wingdings" w:hint="default"/>
      </w:rPr>
    </w:lvl>
  </w:abstractNum>
  <w:abstractNum w:abstractNumId="1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B6FDF"/>
    <w:multiLevelType w:val="hybridMultilevel"/>
    <w:tmpl w:val="5D96B7C0"/>
    <w:lvl w:ilvl="0" w:tplc="DD4C45A2">
      <w:start w:val="1"/>
      <w:numFmt w:val="bullet"/>
      <w:lvlText w:val="·"/>
      <w:lvlJc w:val="left"/>
      <w:pPr>
        <w:ind w:left="720" w:hanging="360"/>
      </w:pPr>
      <w:rPr>
        <w:rFonts w:ascii="Symbol" w:hAnsi="Symbol" w:hint="default"/>
      </w:rPr>
    </w:lvl>
    <w:lvl w:ilvl="1" w:tplc="DD6CFCCA">
      <w:start w:val="1"/>
      <w:numFmt w:val="bullet"/>
      <w:lvlText w:val="o"/>
      <w:lvlJc w:val="left"/>
      <w:pPr>
        <w:ind w:left="1440" w:hanging="360"/>
      </w:pPr>
      <w:rPr>
        <w:rFonts w:ascii="Courier New" w:hAnsi="Courier New" w:hint="default"/>
      </w:rPr>
    </w:lvl>
    <w:lvl w:ilvl="2" w:tplc="6930CD5C">
      <w:start w:val="1"/>
      <w:numFmt w:val="bullet"/>
      <w:lvlText w:val=""/>
      <w:lvlJc w:val="left"/>
      <w:pPr>
        <w:ind w:left="2160" w:hanging="360"/>
      </w:pPr>
      <w:rPr>
        <w:rFonts w:ascii="Wingdings" w:hAnsi="Wingdings" w:hint="default"/>
      </w:rPr>
    </w:lvl>
    <w:lvl w:ilvl="3" w:tplc="BA4EC8FA">
      <w:start w:val="1"/>
      <w:numFmt w:val="bullet"/>
      <w:lvlText w:val=""/>
      <w:lvlJc w:val="left"/>
      <w:pPr>
        <w:ind w:left="2880" w:hanging="360"/>
      </w:pPr>
      <w:rPr>
        <w:rFonts w:ascii="Symbol" w:hAnsi="Symbol" w:hint="default"/>
      </w:rPr>
    </w:lvl>
    <w:lvl w:ilvl="4" w:tplc="A5202E04">
      <w:start w:val="1"/>
      <w:numFmt w:val="bullet"/>
      <w:lvlText w:val="o"/>
      <w:lvlJc w:val="left"/>
      <w:pPr>
        <w:ind w:left="3600" w:hanging="360"/>
      </w:pPr>
      <w:rPr>
        <w:rFonts w:ascii="Courier New" w:hAnsi="Courier New" w:hint="default"/>
      </w:rPr>
    </w:lvl>
    <w:lvl w:ilvl="5" w:tplc="D8E09876">
      <w:start w:val="1"/>
      <w:numFmt w:val="bullet"/>
      <w:lvlText w:val=""/>
      <w:lvlJc w:val="left"/>
      <w:pPr>
        <w:ind w:left="4320" w:hanging="360"/>
      </w:pPr>
      <w:rPr>
        <w:rFonts w:ascii="Wingdings" w:hAnsi="Wingdings" w:hint="default"/>
      </w:rPr>
    </w:lvl>
    <w:lvl w:ilvl="6" w:tplc="8FBC8AB2">
      <w:start w:val="1"/>
      <w:numFmt w:val="bullet"/>
      <w:lvlText w:val=""/>
      <w:lvlJc w:val="left"/>
      <w:pPr>
        <w:ind w:left="5040" w:hanging="360"/>
      </w:pPr>
      <w:rPr>
        <w:rFonts w:ascii="Symbol" w:hAnsi="Symbol" w:hint="default"/>
      </w:rPr>
    </w:lvl>
    <w:lvl w:ilvl="7" w:tplc="41941E00">
      <w:start w:val="1"/>
      <w:numFmt w:val="bullet"/>
      <w:lvlText w:val="o"/>
      <w:lvlJc w:val="left"/>
      <w:pPr>
        <w:ind w:left="5760" w:hanging="360"/>
      </w:pPr>
      <w:rPr>
        <w:rFonts w:ascii="Courier New" w:hAnsi="Courier New" w:hint="default"/>
      </w:rPr>
    </w:lvl>
    <w:lvl w:ilvl="8" w:tplc="5A3C1434">
      <w:start w:val="1"/>
      <w:numFmt w:val="bullet"/>
      <w:lvlText w:val=""/>
      <w:lvlJc w:val="left"/>
      <w:pPr>
        <w:ind w:left="6480" w:hanging="360"/>
      </w:pPr>
      <w:rPr>
        <w:rFonts w:ascii="Wingdings" w:hAnsi="Wingdings" w:hint="default"/>
      </w:rPr>
    </w:lvl>
  </w:abstractNum>
  <w:num w:numId="1" w16cid:durableId="1174687093">
    <w:abstractNumId w:val="6"/>
  </w:num>
  <w:num w:numId="2" w16cid:durableId="1082220773">
    <w:abstractNumId w:val="8"/>
  </w:num>
  <w:num w:numId="3" w16cid:durableId="706367756">
    <w:abstractNumId w:val="17"/>
  </w:num>
  <w:num w:numId="4" w16cid:durableId="743990781">
    <w:abstractNumId w:val="13"/>
  </w:num>
  <w:num w:numId="5" w16cid:durableId="1537156273">
    <w:abstractNumId w:val="16"/>
  </w:num>
  <w:num w:numId="6" w16cid:durableId="99422407">
    <w:abstractNumId w:val="11"/>
  </w:num>
  <w:num w:numId="7" w16cid:durableId="1486123739">
    <w:abstractNumId w:val="14"/>
  </w:num>
  <w:num w:numId="8" w16cid:durableId="1836453724">
    <w:abstractNumId w:val="0"/>
  </w:num>
  <w:num w:numId="9" w16cid:durableId="966933760">
    <w:abstractNumId w:val="4"/>
  </w:num>
  <w:num w:numId="10" w16cid:durableId="903758503">
    <w:abstractNumId w:val="18"/>
  </w:num>
  <w:num w:numId="11" w16cid:durableId="1412463238">
    <w:abstractNumId w:val="12"/>
  </w:num>
  <w:num w:numId="12" w16cid:durableId="822701657">
    <w:abstractNumId w:val="7"/>
  </w:num>
  <w:num w:numId="13" w16cid:durableId="252402578">
    <w:abstractNumId w:val="1"/>
  </w:num>
  <w:num w:numId="14" w16cid:durableId="944918113">
    <w:abstractNumId w:val="10"/>
  </w:num>
  <w:num w:numId="15" w16cid:durableId="321785354">
    <w:abstractNumId w:val="9"/>
  </w:num>
  <w:num w:numId="16" w16cid:durableId="1253398683">
    <w:abstractNumId w:val="2"/>
  </w:num>
  <w:num w:numId="17" w16cid:durableId="1919825911">
    <w:abstractNumId w:val="3"/>
  </w:num>
  <w:num w:numId="18" w16cid:durableId="960116397">
    <w:abstractNumId w:val="15"/>
  </w:num>
  <w:num w:numId="19" w16cid:durableId="1241407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35YiFkB82TRSVmul8cWYD2oJvvpFQMsw4C86j3GByliDl/lB/f/mZgbVyfN5i3tU096RvKKBZkBkFo3gBqnsEg==" w:salt="0iPXVNxWXnTafEY4aK6U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6F64"/>
    <w:rsid w:val="000B3D0B"/>
    <w:rsid w:val="000B5B5C"/>
    <w:rsid w:val="000F6F18"/>
    <w:rsid w:val="00103E72"/>
    <w:rsid w:val="00125DAA"/>
    <w:rsid w:val="00183D61"/>
    <w:rsid w:val="001937CD"/>
    <w:rsid w:val="001E1516"/>
    <w:rsid w:val="001F2C6F"/>
    <w:rsid w:val="001F3F94"/>
    <w:rsid w:val="002227CC"/>
    <w:rsid w:val="00233431"/>
    <w:rsid w:val="00250163"/>
    <w:rsid w:val="002C594F"/>
    <w:rsid w:val="002E180A"/>
    <w:rsid w:val="002E2E6C"/>
    <w:rsid w:val="00326B0A"/>
    <w:rsid w:val="0036720B"/>
    <w:rsid w:val="003676B1"/>
    <w:rsid w:val="003676DA"/>
    <w:rsid w:val="0039555F"/>
    <w:rsid w:val="003A06CD"/>
    <w:rsid w:val="003D48B0"/>
    <w:rsid w:val="003E5807"/>
    <w:rsid w:val="003F0741"/>
    <w:rsid w:val="00407912"/>
    <w:rsid w:val="00414D4C"/>
    <w:rsid w:val="00423018"/>
    <w:rsid w:val="00431D95"/>
    <w:rsid w:val="00447C65"/>
    <w:rsid w:val="00460CFD"/>
    <w:rsid w:val="00480808"/>
    <w:rsid w:val="004A4EF2"/>
    <w:rsid w:val="004B66C8"/>
    <w:rsid w:val="004C1DFE"/>
    <w:rsid w:val="004D4551"/>
    <w:rsid w:val="004E2E5A"/>
    <w:rsid w:val="00514C2A"/>
    <w:rsid w:val="0052412F"/>
    <w:rsid w:val="005A255C"/>
    <w:rsid w:val="005B215A"/>
    <w:rsid w:val="005C271B"/>
    <w:rsid w:val="00600AAD"/>
    <w:rsid w:val="006233CA"/>
    <w:rsid w:val="00687C41"/>
    <w:rsid w:val="006D2D2E"/>
    <w:rsid w:val="006E6EFF"/>
    <w:rsid w:val="006F54A4"/>
    <w:rsid w:val="006F5824"/>
    <w:rsid w:val="00707DAC"/>
    <w:rsid w:val="00712330"/>
    <w:rsid w:val="00721601"/>
    <w:rsid w:val="0073175F"/>
    <w:rsid w:val="0073597C"/>
    <w:rsid w:val="00741BF1"/>
    <w:rsid w:val="00742E02"/>
    <w:rsid w:val="00782DBD"/>
    <w:rsid w:val="00796C78"/>
    <w:rsid w:val="007A34A5"/>
    <w:rsid w:val="007B3185"/>
    <w:rsid w:val="007F05E3"/>
    <w:rsid w:val="008323DA"/>
    <w:rsid w:val="00842AF1"/>
    <w:rsid w:val="0085343C"/>
    <w:rsid w:val="0085569C"/>
    <w:rsid w:val="008616EC"/>
    <w:rsid w:val="00873745"/>
    <w:rsid w:val="00877C0F"/>
    <w:rsid w:val="00891A89"/>
    <w:rsid w:val="008B5471"/>
    <w:rsid w:val="008C53F4"/>
    <w:rsid w:val="008D3242"/>
    <w:rsid w:val="008F41FA"/>
    <w:rsid w:val="00912311"/>
    <w:rsid w:val="009460E1"/>
    <w:rsid w:val="00961F66"/>
    <w:rsid w:val="00981F9D"/>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3A6B"/>
    <w:rsid w:val="00B87F70"/>
    <w:rsid w:val="00B93326"/>
    <w:rsid w:val="00BE5E19"/>
    <w:rsid w:val="00C03325"/>
    <w:rsid w:val="00C07E5A"/>
    <w:rsid w:val="00C1421F"/>
    <w:rsid w:val="00C4203B"/>
    <w:rsid w:val="00C47FC6"/>
    <w:rsid w:val="00C65D61"/>
    <w:rsid w:val="00C700C3"/>
    <w:rsid w:val="00CF6081"/>
    <w:rsid w:val="00CF7F67"/>
    <w:rsid w:val="00D059AA"/>
    <w:rsid w:val="00D47B2C"/>
    <w:rsid w:val="00D47CB7"/>
    <w:rsid w:val="00D66664"/>
    <w:rsid w:val="00D858A8"/>
    <w:rsid w:val="00DC3E96"/>
    <w:rsid w:val="00DD2420"/>
    <w:rsid w:val="00DE67A9"/>
    <w:rsid w:val="00E33073"/>
    <w:rsid w:val="00E53D69"/>
    <w:rsid w:val="00E8133C"/>
    <w:rsid w:val="00E8317A"/>
    <w:rsid w:val="00E95995"/>
    <w:rsid w:val="00EA4929"/>
    <w:rsid w:val="00ED174B"/>
    <w:rsid w:val="00EF153C"/>
    <w:rsid w:val="00F04D40"/>
    <w:rsid w:val="00F30894"/>
    <w:rsid w:val="00F364DA"/>
    <w:rsid w:val="00F7131D"/>
    <w:rsid w:val="00F94BA6"/>
    <w:rsid w:val="00FA6F2F"/>
    <w:rsid w:val="00FB4E68"/>
    <w:rsid w:val="00FB78E1"/>
    <w:rsid w:val="00FF2CA7"/>
    <w:rsid w:val="00FF4248"/>
    <w:rsid w:val="00FF5FE8"/>
    <w:rsid w:val="02B0DE2A"/>
    <w:rsid w:val="04D79226"/>
    <w:rsid w:val="0584CD92"/>
    <w:rsid w:val="0BC2FC7C"/>
    <w:rsid w:val="0DA60B0A"/>
    <w:rsid w:val="0FA634C8"/>
    <w:rsid w:val="17872330"/>
    <w:rsid w:val="193C24E7"/>
    <w:rsid w:val="1C5D658D"/>
    <w:rsid w:val="1E32BBC1"/>
    <w:rsid w:val="1FDE5FCD"/>
    <w:rsid w:val="298ACA5F"/>
    <w:rsid w:val="2E1A0EDC"/>
    <w:rsid w:val="304A97D5"/>
    <w:rsid w:val="3232D5F9"/>
    <w:rsid w:val="355BFD70"/>
    <w:rsid w:val="36E95A97"/>
    <w:rsid w:val="39524973"/>
    <w:rsid w:val="3BC71C46"/>
    <w:rsid w:val="3BF5FFA1"/>
    <w:rsid w:val="42C38C93"/>
    <w:rsid w:val="45159126"/>
    <w:rsid w:val="48B1AF82"/>
    <w:rsid w:val="4D8AF42C"/>
    <w:rsid w:val="52C85750"/>
    <w:rsid w:val="58C510C5"/>
    <w:rsid w:val="7039F42A"/>
    <w:rsid w:val="79427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10EC2317-4536-4437-8E75-0CDD0D93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961F66"/>
    <w:pPr>
      <w:spacing w:before="100" w:beforeAutospacing="1" w:after="100" w:afterAutospacing="1"/>
    </w:pPr>
  </w:style>
  <w:style w:type="character" w:customStyle="1" w:styleId="normaltextrun">
    <w:name w:val="normaltextrun"/>
    <w:basedOn w:val="DefaultParagraphFont"/>
    <w:rsid w:val="00961F66"/>
  </w:style>
  <w:style w:type="character" w:customStyle="1" w:styleId="eop">
    <w:name w:val="eop"/>
    <w:basedOn w:val="DefaultParagraphFont"/>
    <w:rsid w:val="00961F66"/>
  </w:style>
  <w:style w:type="character" w:customStyle="1" w:styleId="contextualspellingandgrammarerror">
    <w:name w:val="contextualspellingandgrammarerror"/>
    <w:basedOn w:val="DefaultParagraphFont"/>
    <w:uiPriority w:val="1"/>
    <w:rsid w:val="0087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716">
      <w:bodyDiv w:val="1"/>
      <w:marLeft w:val="0"/>
      <w:marRight w:val="0"/>
      <w:marTop w:val="0"/>
      <w:marBottom w:val="0"/>
      <w:divBdr>
        <w:top w:val="none" w:sz="0" w:space="0" w:color="auto"/>
        <w:left w:val="none" w:sz="0" w:space="0" w:color="auto"/>
        <w:bottom w:val="none" w:sz="0" w:space="0" w:color="auto"/>
        <w:right w:val="none" w:sz="0" w:space="0" w:color="auto"/>
      </w:divBdr>
      <w:divsChild>
        <w:div w:id="500705409">
          <w:marLeft w:val="0"/>
          <w:marRight w:val="0"/>
          <w:marTop w:val="0"/>
          <w:marBottom w:val="0"/>
          <w:divBdr>
            <w:top w:val="none" w:sz="0" w:space="0" w:color="auto"/>
            <w:left w:val="none" w:sz="0" w:space="0" w:color="auto"/>
            <w:bottom w:val="none" w:sz="0" w:space="0" w:color="auto"/>
            <w:right w:val="none" w:sz="0" w:space="0" w:color="auto"/>
          </w:divBdr>
        </w:div>
        <w:div w:id="1652829025">
          <w:marLeft w:val="0"/>
          <w:marRight w:val="0"/>
          <w:marTop w:val="0"/>
          <w:marBottom w:val="0"/>
          <w:divBdr>
            <w:top w:val="none" w:sz="0" w:space="0" w:color="auto"/>
            <w:left w:val="none" w:sz="0" w:space="0" w:color="auto"/>
            <w:bottom w:val="none" w:sz="0" w:space="0" w:color="auto"/>
            <w:right w:val="none" w:sz="0" w:space="0" w:color="auto"/>
          </w:divBdr>
        </w:div>
      </w:divsChild>
    </w:div>
    <w:div w:id="1218007776">
      <w:bodyDiv w:val="1"/>
      <w:marLeft w:val="0"/>
      <w:marRight w:val="0"/>
      <w:marTop w:val="0"/>
      <w:marBottom w:val="0"/>
      <w:divBdr>
        <w:top w:val="none" w:sz="0" w:space="0" w:color="auto"/>
        <w:left w:val="none" w:sz="0" w:space="0" w:color="auto"/>
        <w:bottom w:val="none" w:sz="0" w:space="0" w:color="auto"/>
        <w:right w:val="none" w:sz="0" w:space="0" w:color="auto"/>
      </w:divBdr>
    </w:div>
    <w:div w:id="1769230454">
      <w:bodyDiv w:val="1"/>
      <w:marLeft w:val="0"/>
      <w:marRight w:val="0"/>
      <w:marTop w:val="0"/>
      <w:marBottom w:val="0"/>
      <w:divBdr>
        <w:top w:val="none" w:sz="0" w:space="0" w:color="auto"/>
        <w:left w:val="none" w:sz="0" w:space="0" w:color="auto"/>
        <w:bottom w:val="none" w:sz="0" w:space="0" w:color="auto"/>
        <w:right w:val="none" w:sz="0" w:space="0" w:color="auto"/>
      </w:divBdr>
      <w:divsChild>
        <w:div w:id="1031221164">
          <w:marLeft w:val="0"/>
          <w:marRight w:val="0"/>
          <w:marTop w:val="0"/>
          <w:marBottom w:val="0"/>
          <w:divBdr>
            <w:top w:val="none" w:sz="0" w:space="0" w:color="auto"/>
            <w:left w:val="none" w:sz="0" w:space="0" w:color="auto"/>
            <w:bottom w:val="none" w:sz="0" w:space="0" w:color="auto"/>
            <w:right w:val="none" w:sz="0" w:space="0" w:color="auto"/>
          </w:divBdr>
        </w:div>
        <w:div w:id="122849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3CAB47AE-4BDC-4C25-9715-F9F1A2BD0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A415B-9976-4365-BE67-0B14B142A91E}">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7150a368-1ec4-4782-87f4-54908d9ba6bf"/>
    <ds:schemaRef ds:uri="59c8dfd7-5f63-4fd3-8acf-32e3e25de9b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1201</Words>
  <Characters>6850</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17</cp:revision>
  <dcterms:created xsi:type="dcterms:W3CDTF">2023-04-13T19:43:00Z</dcterms:created>
  <dcterms:modified xsi:type="dcterms:W3CDTF">2023-05-11T23:54:00Z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