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60B7F7" w14:textId="3B1E9986" w:rsidR="003676DA" w:rsidRPr="00414D4C" w:rsidRDefault="00C13F10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Mono County Sheriff’s Department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2860B7F7" w14:textId="3B1E9986" w:rsidR="003676DA" w:rsidRPr="00414D4C" w:rsidRDefault="00C13F10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Mono County Sheriff’s Department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3ADF7DBC" w14:textId="19FD1D8C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8" w:history="1">
        <w:r w:rsidR="00720A7E" w:rsidRPr="000E4274">
          <w:rPr>
            <w:rStyle w:val="Hyperlink"/>
            <w:sz w:val="22"/>
            <w:szCs w:val="22"/>
          </w:rPr>
          <w:t>https://ohv.parks.ca.gov/pages/1140/files/2021-Regulations.pdf</w:t>
        </w:r>
      </w:hyperlink>
      <w:r w:rsidR="00720A7E">
        <w:rPr>
          <w:sz w:val="22"/>
          <w:szCs w:val="22"/>
        </w:rPr>
        <w:t xml:space="preserve"> </w:t>
      </w:r>
    </w:p>
    <w:p w14:paraId="0D572F9A" w14:textId="35A20E24" w:rsidR="00842AF1" w:rsidRDefault="00842AF1" w:rsidP="00842AF1">
      <w:pPr>
        <w:rPr>
          <w:color w:val="0000FF"/>
          <w:sz w:val="23"/>
          <w:szCs w:val="23"/>
        </w:rPr>
      </w:pPr>
    </w:p>
    <w:p w14:paraId="25054569" w14:textId="77777777" w:rsidR="00457CF1" w:rsidRDefault="00457CF1" w:rsidP="00842AF1"/>
    <w:p w14:paraId="44735666" w14:textId="77777777" w:rsidR="007F05E3" w:rsidRDefault="007F05E3" w:rsidP="007F05E3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CF9BC68" wp14:editId="33BD958F">
                <wp:extent cx="5943600" cy="325755"/>
                <wp:effectExtent l="0" t="0" r="19050" b="1714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A0250" w14:textId="56504E34" w:rsidR="007F05E3" w:rsidRPr="00B87F70" w:rsidRDefault="008616EC" w:rsidP="007F05E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Law Enforcement, </w:t>
                            </w:r>
                            <w:r w:rsidR="00C13F10" w:rsidRPr="00C13F1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G21-03-12-L01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F9BC68" id="Rectangle 5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" fillcolor="#d9e2f3 [664]" strokecolor="black [3213]" strokeweight=".5pt">
                <v:fill color2="#d9e2f3 [664]" rotate="t" focusposition="1" focussize="" colors="0 #7d838f;.5 #b5bece;1 #d8e2f5" focus="100%" type="gradientRadial"/>
                <v:textbox>
                  <w:txbxContent>
                    <w:p w14:paraId="2E1A0250" w14:textId="56504E34" w:rsidR="007F05E3" w:rsidRPr="00B87F70" w:rsidRDefault="008616EC" w:rsidP="007F05E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Law Enforcement, </w:t>
                      </w:r>
                      <w:r w:rsidR="00C13F10" w:rsidRPr="00C13F10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G21-03-12-L01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7C653B6" w14:textId="77777777" w:rsidR="007F05E3" w:rsidRPr="00687C41" w:rsidRDefault="007F05E3" w:rsidP="007F05E3">
      <w:pPr>
        <w:rPr>
          <w:rFonts w:ascii="Arial" w:hAnsi="Arial" w:cs="Arial"/>
          <w:b/>
          <w:szCs w:val="22"/>
        </w:rPr>
      </w:pPr>
    </w:p>
    <w:p w14:paraId="2E8619A0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Assessment</w:t>
      </w:r>
    </w:p>
    <w:p w14:paraId="6991E4EA" w14:textId="77777777" w:rsidR="007F05E3" w:rsidRDefault="007F05E3" w:rsidP="007F05E3">
      <w:pPr>
        <w:rPr>
          <w:rFonts w:ascii="Arial" w:hAnsi="Arial" w:cs="Arial"/>
        </w:rPr>
      </w:pPr>
    </w:p>
    <w:p w14:paraId="1D07E463" w14:textId="46EC3846" w:rsidR="007F05E3" w:rsidRDefault="00987F85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</w:t>
      </w:r>
      <w:r w:rsidR="00B97D51">
        <w:rPr>
          <w:rFonts w:ascii="Arial" w:hAnsi="Arial" w:cs="Arial"/>
          <w:color w:val="000000" w:themeColor="text1"/>
          <w:sz w:val="22"/>
          <w:szCs w:val="22"/>
        </w:rPr>
        <w:t>o change.</w:t>
      </w:r>
    </w:p>
    <w:p w14:paraId="52D17BB6" w14:textId="77777777" w:rsidR="007F05E3" w:rsidRDefault="007F05E3" w:rsidP="007F05E3"/>
    <w:p w14:paraId="4983D57A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Enforcement Certification</w:t>
      </w:r>
    </w:p>
    <w:p w14:paraId="61A1736C" w14:textId="77777777" w:rsidR="007F05E3" w:rsidRDefault="007F05E3" w:rsidP="007F05E3">
      <w:pPr>
        <w:rPr>
          <w:rFonts w:ascii="Arial" w:hAnsi="Arial" w:cs="Arial"/>
        </w:rPr>
      </w:pPr>
    </w:p>
    <w:p w14:paraId="09D5E8BA" w14:textId="523C0E33" w:rsidR="007F05E3" w:rsidRDefault="00B97D51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6E4DF006" w14:textId="77777777" w:rsidR="007F05E3" w:rsidRDefault="007F05E3" w:rsidP="007F05E3"/>
    <w:p w14:paraId="3EFE08D2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32A536D5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07355B5B" w14:textId="5F6BEA2C" w:rsidR="007F05E3" w:rsidRDefault="00B97D51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24FE5A99" w14:textId="77777777" w:rsidR="008616EC" w:rsidRPr="00742E02" w:rsidRDefault="008616EC" w:rsidP="007F05E3">
      <w:pPr>
        <w:contextualSpacing/>
        <w:rPr>
          <w:rFonts w:ascii="Arial" w:hAnsi="Arial" w:cs="Arial"/>
          <w:sz w:val="22"/>
          <w:szCs w:val="22"/>
        </w:rPr>
      </w:pPr>
    </w:p>
    <w:p w14:paraId="4CE65D53" w14:textId="77777777" w:rsidR="007F05E3" w:rsidRPr="005B215A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  <w:r w:rsidRPr="005B215A">
        <w:rPr>
          <w:rFonts w:ascii="Arial" w:hAnsi="Arial" w:cs="Arial"/>
          <w:b/>
          <w:i/>
          <w:u w:val="single"/>
        </w:rPr>
        <w:t>Starting with the 2016/2017 Grant cycle, the following are not eligible costs:</w:t>
      </w:r>
    </w:p>
    <w:p w14:paraId="3C970667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08DD81AD" w14:textId="77777777" w:rsidR="00F04D40" w:rsidRDefault="00F04D40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  <w:sectPr w:rsidR="00F04D40" w:rsidSect="00687C41">
          <w:headerReference w:type="default" r:id="rId9"/>
          <w:footerReference w:type="default" r:id="rId10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4C47EA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Firearms</w:t>
      </w:r>
    </w:p>
    <w:p w14:paraId="713C687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Ammo</w:t>
      </w:r>
    </w:p>
    <w:p w14:paraId="3581AC13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 Accessories</w:t>
      </w:r>
    </w:p>
    <w:p w14:paraId="4AB329F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Targets</w:t>
      </w:r>
    </w:p>
    <w:p w14:paraId="565D08F9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Holsters</w:t>
      </w:r>
    </w:p>
    <w:p w14:paraId="4A2E0D0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Tactical Vests</w:t>
      </w:r>
    </w:p>
    <w:p w14:paraId="63B78855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Evidence Supplies</w:t>
      </w:r>
    </w:p>
    <w:p w14:paraId="12F61234" w14:textId="25097F8E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Basic Law Enforcement Vehicle Upgrades for vehicles not being requested in this Application (i.e.</w:t>
      </w:r>
      <w:r w:rsidR="00250CDA">
        <w:rPr>
          <w:rFonts w:ascii="Arial" w:hAnsi="Arial" w:cs="Arial"/>
          <w:sz w:val="22"/>
          <w:szCs w:val="22"/>
        </w:rPr>
        <w:t>,</w:t>
      </w:r>
      <w:r w:rsidRPr="005B215A">
        <w:rPr>
          <w:rFonts w:ascii="Arial" w:hAnsi="Arial" w:cs="Arial"/>
          <w:sz w:val="22"/>
          <w:szCs w:val="22"/>
        </w:rPr>
        <w:t xml:space="preserve"> Lights, Sirens, etc.)</w:t>
      </w:r>
    </w:p>
    <w:p w14:paraId="052508E5" w14:textId="77777777" w:rsidR="005B215A" w:rsidRPr="008D56C6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br w:type="column"/>
      </w:r>
      <w:r w:rsidRPr="008D56C6">
        <w:rPr>
          <w:rFonts w:ascii="Arial" w:hAnsi="Arial" w:cs="Arial"/>
          <w:iCs/>
          <w:sz w:val="22"/>
          <w:szCs w:val="22"/>
        </w:rPr>
        <w:t>Gun Racks</w:t>
      </w:r>
    </w:p>
    <w:p w14:paraId="78D2EEE9" w14:textId="77777777" w:rsidR="005B215A" w:rsidRPr="008D56C6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8D56C6">
        <w:rPr>
          <w:rFonts w:ascii="Arial" w:hAnsi="Arial" w:cs="Arial"/>
          <w:iCs/>
          <w:sz w:val="22"/>
          <w:szCs w:val="22"/>
        </w:rPr>
        <w:t>Truck Vaults</w:t>
      </w:r>
    </w:p>
    <w:p w14:paraId="4F2469EA" w14:textId="77777777" w:rsidR="005B215A" w:rsidRPr="008D56C6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8D56C6">
        <w:rPr>
          <w:rFonts w:ascii="Arial" w:hAnsi="Arial" w:cs="Arial"/>
          <w:iCs/>
          <w:sz w:val="22"/>
          <w:szCs w:val="22"/>
        </w:rPr>
        <w:t>Prisoner Cages for regular patrol vehicles</w:t>
      </w:r>
    </w:p>
    <w:p w14:paraId="430006DB" w14:textId="77777777" w:rsidR="005B215A" w:rsidRPr="008D56C6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8D56C6">
        <w:rPr>
          <w:rFonts w:ascii="Arial" w:hAnsi="Arial" w:cs="Arial"/>
          <w:iCs/>
          <w:sz w:val="22"/>
          <w:szCs w:val="22"/>
        </w:rPr>
        <w:t>Dash Cameras for regular patrol vehicles</w:t>
      </w:r>
    </w:p>
    <w:p w14:paraId="7313D905" w14:textId="77777777" w:rsidR="005B215A" w:rsidRPr="008D56C6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8D56C6">
        <w:rPr>
          <w:rFonts w:ascii="Arial" w:hAnsi="Arial" w:cs="Arial"/>
          <w:iCs/>
          <w:sz w:val="22"/>
          <w:szCs w:val="22"/>
        </w:rPr>
        <w:t xml:space="preserve">Officer Worn Cameras (Body Cameras) </w:t>
      </w:r>
    </w:p>
    <w:p w14:paraId="5B79905F" w14:textId="77777777" w:rsidR="005B215A" w:rsidRPr="008D56C6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8D56C6">
        <w:rPr>
          <w:rFonts w:ascii="Arial" w:hAnsi="Arial" w:cs="Arial"/>
          <w:iCs/>
          <w:sz w:val="22"/>
          <w:szCs w:val="22"/>
        </w:rPr>
        <w:t>Handheld Radar</w:t>
      </w:r>
    </w:p>
    <w:p w14:paraId="61A47A94" w14:textId="77777777" w:rsidR="005B215A" w:rsidRPr="008D56C6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8D56C6">
        <w:rPr>
          <w:rFonts w:ascii="Arial" w:hAnsi="Arial" w:cs="Arial"/>
          <w:iCs/>
          <w:sz w:val="22"/>
          <w:szCs w:val="22"/>
        </w:rPr>
        <w:t>Drones</w:t>
      </w:r>
    </w:p>
    <w:p w14:paraId="7DFF7972" w14:textId="77777777" w:rsidR="005B215A" w:rsidRPr="008D56C6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8D56C6">
        <w:rPr>
          <w:rFonts w:ascii="Arial" w:hAnsi="Arial" w:cs="Arial"/>
          <w:iCs/>
          <w:sz w:val="22"/>
          <w:szCs w:val="22"/>
        </w:rPr>
        <w:t>Physical Conditioning Supplies</w:t>
      </w:r>
    </w:p>
    <w:p w14:paraId="4CE30A04" w14:textId="4A0378D8" w:rsidR="00B97D51" w:rsidRDefault="00B97D51">
      <w:pPr>
        <w:spacing w:after="160" w:line="259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br w:type="page"/>
      </w:r>
    </w:p>
    <w:p w14:paraId="023FCEAA" w14:textId="77777777" w:rsidR="005B215A" w:rsidRPr="005B215A" w:rsidRDefault="005B215A" w:rsidP="005B215A">
      <w:pPr>
        <w:pStyle w:val="ListParagraph"/>
        <w:spacing w:after="160" w:line="256" w:lineRule="auto"/>
        <w:rPr>
          <w:rFonts w:ascii="Arial" w:hAnsi="Arial" w:cs="Arial"/>
          <w:i/>
          <w:sz w:val="22"/>
          <w:szCs w:val="22"/>
        </w:rPr>
        <w:sectPr w:rsidR="005B215A" w:rsidRPr="005B215A" w:rsidSect="00F04D40">
          <w:type w:val="continuous"/>
          <w:pgSz w:w="12240" w:h="15840"/>
          <w:pgMar w:top="1152" w:right="1440" w:bottom="1152" w:left="1440" w:header="720" w:footer="720" w:gutter="0"/>
          <w:cols w:num="2" w:space="720"/>
          <w:docGrid w:linePitch="360"/>
        </w:sectPr>
      </w:pPr>
    </w:p>
    <w:p w14:paraId="3D04222E" w14:textId="77777777" w:rsidR="005B215A" w:rsidRPr="00F364DA" w:rsidRDefault="005B215A" w:rsidP="005B215A">
      <w:pPr>
        <w:spacing w:after="160" w:line="256" w:lineRule="auto"/>
        <w:rPr>
          <w:rFonts w:ascii="Arial" w:hAnsi="Arial" w:cs="Arial"/>
          <w:b/>
          <w:i/>
          <w:sz w:val="22"/>
          <w:szCs w:val="22"/>
          <w:u w:val="single"/>
        </w:rPr>
      </w:pPr>
      <w:r w:rsidRPr="00F364DA">
        <w:rPr>
          <w:rFonts w:ascii="Arial" w:hAnsi="Arial" w:cs="Arial"/>
          <w:b/>
          <w:i/>
          <w:u w:val="single"/>
        </w:rPr>
        <w:lastRenderedPageBreak/>
        <w:t>The following, are only eligible as indirect costs:</w:t>
      </w:r>
    </w:p>
    <w:p w14:paraId="62A019AC" w14:textId="77777777" w:rsidR="005B215A" w:rsidRDefault="005B215A" w:rsidP="005B215A">
      <w:pPr>
        <w:spacing w:after="160" w:line="256" w:lineRule="auto"/>
        <w:rPr>
          <w:rFonts w:ascii="Arial" w:hAnsi="Arial" w:cs="Arial"/>
          <w:b/>
          <w:sz w:val="22"/>
          <w:szCs w:val="22"/>
        </w:rPr>
        <w:sectPr w:rsidR="005B215A" w:rsidSect="005B215A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305C8F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Laptops/Accessories</w:t>
      </w:r>
    </w:p>
    <w:p w14:paraId="7FFB20F0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Cell Phones/Accessories</w:t>
      </w:r>
    </w:p>
    <w:p w14:paraId="602B916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iPad Accessories</w:t>
      </w:r>
    </w:p>
    <w:p w14:paraId="0275B36D" w14:textId="07E7FF8C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Hand</w:t>
      </w:r>
      <w:r w:rsidR="00250CDA"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>eld Radios</w:t>
      </w:r>
    </w:p>
    <w:p w14:paraId="78710701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Camera Accessories</w:t>
      </w:r>
    </w:p>
    <w:p w14:paraId="2326AA3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GPS Accessories</w:t>
      </w:r>
    </w:p>
    <w:p w14:paraId="1D5D3D07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Service Plans (i.e. Radar, SAT, Emergency Beacon Services etc.)</w:t>
      </w:r>
    </w:p>
    <w:p w14:paraId="1CFAF3B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  <w:r>
        <w:rPr>
          <w:rFonts w:ascii="Arial" w:hAnsi="Arial" w:cs="Arial"/>
          <w:sz w:val="22"/>
          <w:szCs w:val="22"/>
        </w:rPr>
        <w:t>Batteries</w:t>
      </w:r>
    </w:p>
    <w:p w14:paraId="626543F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Uniforms</w:t>
      </w:r>
    </w:p>
    <w:p w14:paraId="61EE592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Instructor Training</w:t>
      </w:r>
    </w:p>
    <w:p w14:paraId="0FDF7DB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Perishable skills and all other training not specific to OHV enforcement</w:t>
      </w:r>
    </w:p>
    <w:p w14:paraId="0BE5DC8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 Ports/Storage</w:t>
      </w:r>
    </w:p>
    <w:p w14:paraId="0C4ABA4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Brochures/Printing</w:t>
      </w:r>
    </w:p>
    <w:sectPr w:rsidR="005B215A" w:rsidRPr="005B215A" w:rsidSect="005B215A">
      <w:type w:val="continuous"/>
      <w:pgSz w:w="12240" w:h="15840"/>
      <w:pgMar w:top="1152" w:right="1440" w:bottom="1152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4D526" w14:textId="77777777" w:rsidR="00217046" w:rsidRDefault="00217046" w:rsidP="0073175F">
      <w:r>
        <w:separator/>
      </w:r>
    </w:p>
  </w:endnote>
  <w:endnote w:type="continuationSeparator" w:id="0">
    <w:p w14:paraId="7A04B352" w14:textId="77777777" w:rsidR="00217046" w:rsidRDefault="00217046" w:rsidP="0073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CAF8" w14:textId="5359667E" w:rsidR="00407912" w:rsidRPr="00407912" w:rsidRDefault="00C13F10" w:rsidP="00326B0A">
    <w:pPr>
      <w:pStyle w:val="Footer"/>
      <w:jc w:val="right"/>
      <w:rPr>
        <w:rFonts w:ascii="Arial" w:hAnsi="Arial" w:cs="Arial"/>
        <w:sz w:val="22"/>
        <w:szCs w:val="22"/>
      </w:rPr>
    </w:pPr>
    <w:r w:rsidRPr="00C13F10">
      <w:rPr>
        <w:rFonts w:ascii="Arial" w:hAnsi="Arial" w:cs="Arial"/>
        <w:sz w:val="22"/>
        <w:szCs w:val="22"/>
      </w:rPr>
      <w:t>Mono County Sheriff’s Department</w:t>
    </w:r>
    <w:r>
      <w:rPr>
        <w:rFonts w:ascii="Arial" w:hAnsi="Arial" w:cs="Arial"/>
        <w:sz w:val="22"/>
        <w:szCs w:val="22"/>
      </w:rPr>
      <w:t xml:space="preserve"> </w:t>
    </w:r>
    <w:r w:rsidR="00326B0A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FA140" w14:textId="77777777" w:rsidR="00217046" w:rsidRDefault="00217046" w:rsidP="0073175F">
      <w:r>
        <w:separator/>
      </w:r>
    </w:p>
  </w:footnote>
  <w:footnote w:type="continuationSeparator" w:id="0">
    <w:p w14:paraId="1DA49191" w14:textId="77777777" w:rsidR="00217046" w:rsidRDefault="00217046" w:rsidP="00731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97E2" w14:textId="0F89658D" w:rsidR="00F04D40" w:rsidRPr="00F04D40" w:rsidRDefault="008616E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</w:t>
    </w:r>
    <w:r w:rsidR="00457CF1">
      <w:rPr>
        <w:rFonts w:ascii="Arial" w:hAnsi="Arial" w:cs="Arial"/>
        <w:sz w:val="28"/>
        <w:szCs w:val="28"/>
      </w:rPr>
      <w:t>21</w:t>
    </w:r>
    <w:r w:rsidR="00250CDA">
      <w:rPr>
        <w:rFonts w:ascii="Arial" w:hAnsi="Arial" w:cs="Arial"/>
        <w:sz w:val="28"/>
        <w:szCs w:val="28"/>
      </w:rPr>
      <w:t xml:space="preserve"> </w:t>
    </w:r>
    <w:r w:rsidR="00F04D40" w:rsidRPr="00F04D40">
      <w:rPr>
        <w:rFonts w:ascii="Arial" w:hAnsi="Arial" w:cs="Arial"/>
        <w:sz w:val="28"/>
        <w:szCs w:val="28"/>
      </w:rPr>
      <w:t>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2841DB0D" w14:textId="77777777" w:rsidR="00F04D40" w:rsidRDefault="00F0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F7EA2"/>
    <w:multiLevelType w:val="hybridMultilevel"/>
    <w:tmpl w:val="71949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revisionView w:inkAnnotations="0"/>
  <w:documentProtection w:edit="readOnly" w:formatting="1" w:enforcement="1" w:cryptProviderType="rsaAES" w:cryptAlgorithmClass="hash" w:cryptAlgorithmType="typeAny" w:cryptAlgorithmSid="14" w:cryptSpinCount="100000" w:hash="CVhR79tR8S8eFmhohiBinTF7QyJXw0vWTuC2yFRon6P6VLDRZJUHitZ/bE0JpO5HV2h4UHgAnBnZPokv9j3yeA==" w:salt="cVqUQn/IgqaIJfNunKgS0w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170E0"/>
    <w:rsid w:val="00042577"/>
    <w:rsid w:val="00074C8D"/>
    <w:rsid w:val="000B3D0B"/>
    <w:rsid w:val="001E1516"/>
    <w:rsid w:val="001F2C6F"/>
    <w:rsid w:val="001F3F94"/>
    <w:rsid w:val="00217046"/>
    <w:rsid w:val="00250CDA"/>
    <w:rsid w:val="002E180A"/>
    <w:rsid w:val="002E2E6C"/>
    <w:rsid w:val="00326B0A"/>
    <w:rsid w:val="0036720B"/>
    <w:rsid w:val="003676DA"/>
    <w:rsid w:val="003A06CD"/>
    <w:rsid w:val="003F0741"/>
    <w:rsid w:val="00407912"/>
    <w:rsid w:val="00414D4C"/>
    <w:rsid w:val="00423018"/>
    <w:rsid w:val="00457CF1"/>
    <w:rsid w:val="004A4EF2"/>
    <w:rsid w:val="004B66C8"/>
    <w:rsid w:val="004E2E5A"/>
    <w:rsid w:val="00514C2A"/>
    <w:rsid w:val="0052412F"/>
    <w:rsid w:val="005A255C"/>
    <w:rsid w:val="005B215A"/>
    <w:rsid w:val="006233CA"/>
    <w:rsid w:val="00687C41"/>
    <w:rsid w:val="006D2D2E"/>
    <w:rsid w:val="006F5824"/>
    <w:rsid w:val="00707DAC"/>
    <w:rsid w:val="00720A7E"/>
    <w:rsid w:val="0073175F"/>
    <w:rsid w:val="00742E02"/>
    <w:rsid w:val="007A34A5"/>
    <w:rsid w:val="007B3185"/>
    <w:rsid w:val="007F05E3"/>
    <w:rsid w:val="00842AF1"/>
    <w:rsid w:val="008616EC"/>
    <w:rsid w:val="00877C0F"/>
    <w:rsid w:val="008D3242"/>
    <w:rsid w:val="008D56C6"/>
    <w:rsid w:val="009460E1"/>
    <w:rsid w:val="00987F85"/>
    <w:rsid w:val="009B0EDD"/>
    <w:rsid w:val="009C76D5"/>
    <w:rsid w:val="009E0A6D"/>
    <w:rsid w:val="009E630B"/>
    <w:rsid w:val="00A72250"/>
    <w:rsid w:val="00A86CD2"/>
    <w:rsid w:val="00AD2CD2"/>
    <w:rsid w:val="00B00365"/>
    <w:rsid w:val="00B2308F"/>
    <w:rsid w:val="00B23CD2"/>
    <w:rsid w:val="00B71734"/>
    <w:rsid w:val="00B723AA"/>
    <w:rsid w:val="00B75280"/>
    <w:rsid w:val="00B87F70"/>
    <w:rsid w:val="00B93326"/>
    <w:rsid w:val="00B97D51"/>
    <w:rsid w:val="00BC04DE"/>
    <w:rsid w:val="00C13F10"/>
    <w:rsid w:val="00C1421F"/>
    <w:rsid w:val="00C700C3"/>
    <w:rsid w:val="00D059AA"/>
    <w:rsid w:val="00D66664"/>
    <w:rsid w:val="00D858A8"/>
    <w:rsid w:val="00DE67A9"/>
    <w:rsid w:val="00E53D69"/>
    <w:rsid w:val="00E8133C"/>
    <w:rsid w:val="00E8317A"/>
    <w:rsid w:val="00EA4929"/>
    <w:rsid w:val="00F04D40"/>
    <w:rsid w:val="00F364DA"/>
    <w:rsid w:val="00F7131D"/>
    <w:rsid w:val="00FA6F2F"/>
    <w:rsid w:val="00FB4E68"/>
    <w:rsid w:val="00FB78E1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41F2F03"/>
  <w15:chartTrackingRefBased/>
  <w15:docId w15:val="{52924D13-57B1-4FDA-A5B6-B153295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v.parks.ca.gov/pages/1140/files/2021-Regulation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218</Words>
  <Characters>1248</Characters>
  <Application>Microsoft Office Word</Application>
  <DocSecurity>8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Woolley, Ross@Parks</cp:lastModifiedBy>
  <cp:revision>7</cp:revision>
  <dcterms:created xsi:type="dcterms:W3CDTF">2021-06-29T16:18:00Z</dcterms:created>
  <dcterms:modified xsi:type="dcterms:W3CDTF">2021-08-04T22:12:00Z</dcterms:modified>
</cp:coreProperties>
</file>