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4CACC" w14:textId="12273C70" w:rsidR="00742E02" w:rsidRDefault="00497FAD" w:rsidP="00742E02">
      <w:pPr>
        <w:pStyle w:val="Default"/>
      </w:pPr>
      <w:r>
        <w:rPr>
          <w:b/>
          <w:noProof/>
        </w:rPr>
        <mc:AlternateContent>
          <mc:Choice Requires="wps">
            <w:drawing>
              <wp:inline distT="0" distB="0" distL="0" distR="0" wp14:anchorId="06463E34" wp14:editId="675C5FCD">
                <wp:extent cx="5943600" cy="325755"/>
                <wp:effectExtent l="0" t="0" r="19050" b="17145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00F6C0" w14:textId="388EEFFD" w:rsidR="00497FAD" w:rsidRPr="00414D4C" w:rsidRDefault="00497FAD" w:rsidP="00497FA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Main Street Murals Inc.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463E34" id="Rectangle 1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5300F6C0" w14:textId="388EEFFD" w:rsidR="00497FAD" w:rsidRPr="00414D4C" w:rsidRDefault="00497FAD" w:rsidP="00497FAD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Main Street Murals Inc.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27398440" w14:textId="77777777" w:rsidR="00497FAD" w:rsidRDefault="00497FAD" w:rsidP="00F04D40">
      <w:pPr>
        <w:pStyle w:val="Default"/>
        <w:rPr>
          <w:sz w:val="22"/>
          <w:szCs w:val="22"/>
        </w:rPr>
      </w:pPr>
    </w:p>
    <w:p w14:paraId="2A54DA3D" w14:textId="6B6545F4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ADF7DBC" w14:textId="19FD1D8C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8" w:history="1">
        <w:r w:rsidR="00720A7E" w:rsidRPr="000E4274">
          <w:rPr>
            <w:rStyle w:val="Hyperlink"/>
            <w:sz w:val="22"/>
            <w:szCs w:val="22"/>
          </w:rPr>
          <w:t>https://ohv.parks.ca.gov/pages/1140/files/2021-Regulations.pdf</w:t>
        </w:r>
      </w:hyperlink>
      <w:r w:rsidR="00720A7E">
        <w:rPr>
          <w:sz w:val="22"/>
          <w:szCs w:val="22"/>
        </w:rPr>
        <w:t xml:space="preserve"> </w:t>
      </w:r>
    </w:p>
    <w:p w14:paraId="0D572F9A" w14:textId="35A20E24" w:rsidR="00842AF1" w:rsidRDefault="00842AF1" w:rsidP="00842AF1">
      <w:pPr>
        <w:rPr>
          <w:color w:val="0000FF"/>
          <w:sz w:val="23"/>
          <w:szCs w:val="23"/>
        </w:rPr>
      </w:pPr>
    </w:p>
    <w:p w14:paraId="25054569" w14:textId="77777777" w:rsidR="00457CF1" w:rsidRDefault="00457CF1" w:rsidP="00842AF1"/>
    <w:p w14:paraId="453FBB57" w14:textId="77777777" w:rsidR="009460E1" w:rsidRDefault="009460E1" w:rsidP="00E8133C">
      <w:pPr>
        <w:rPr>
          <w:rFonts w:ascii="Arial" w:hAnsi="Arial" w:cs="Arial"/>
          <w:b/>
          <w:i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52EEC73E" wp14:editId="2D5E7D4D">
                <wp:extent cx="5943600" cy="325755"/>
                <wp:effectExtent l="0" t="0" r="19050" b="17145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4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4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F7323B" w14:textId="0D338549" w:rsidR="009460E1" w:rsidRPr="00B87F70" w:rsidRDefault="008616EC" w:rsidP="009460E1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Education &amp; Safety, </w:t>
                            </w:r>
                            <w:r w:rsidR="001547AE" w:rsidRPr="001547A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G21-04-46-S01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EEC73E" id="Rectangle 4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" fillcolor="#fff2cc [663]" strokecolor="black [3213]" strokeweight=".5pt">
                <v:fill color2="#fff2cc [663]" rotate="t" focusposition="1" focussize="" colors="0 #978e74;.5 #dacda8;1 #fff4c8" focus="100%" type="gradientRadial"/>
                <v:textbox>
                  <w:txbxContent>
                    <w:p w14:paraId="3FF7323B" w14:textId="0D338549" w:rsidR="009460E1" w:rsidRPr="00B87F70" w:rsidRDefault="008616EC" w:rsidP="009460E1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Education &amp; Safety, </w:t>
                      </w:r>
                      <w:r w:rsidR="001547AE" w:rsidRPr="001547AE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G21-04-46-S01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902D30B" w14:textId="77777777" w:rsidR="009460E1" w:rsidRDefault="009460E1" w:rsidP="00E8133C">
      <w:pPr>
        <w:rPr>
          <w:rFonts w:ascii="Arial" w:hAnsi="Arial" w:cs="Arial"/>
          <w:b/>
          <w:i/>
          <w:szCs w:val="22"/>
        </w:rPr>
      </w:pPr>
    </w:p>
    <w:p w14:paraId="5A7B2CF6" w14:textId="77777777" w:rsidR="00457CF1" w:rsidRPr="009460E1" w:rsidRDefault="00457CF1" w:rsidP="00457CF1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Project Description – Background</w:t>
      </w:r>
    </w:p>
    <w:p w14:paraId="4278B23B" w14:textId="77777777" w:rsidR="00457CF1" w:rsidRDefault="00457CF1" w:rsidP="00457CF1">
      <w:pPr>
        <w:rPr>
          <w:rFonts w:ascii="Arial" w:hAnsi="Arial" w:cs="Arial"/>
        </w:rPr>
      </w:pPr>
    </w:p>
    <w:p w14:paraId="2B5A6B9C" w14:textId="5690EB21" w:rsidR="00457CF1" w:rsidRDefault="00645156" w:rsidP="00457CF1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46DF01E9" w14:textId="77777777" w:rsidR="00457CF1" w:rsidRDefault="00457CF1" w:rsidP="00457CF1"/>
    <w:p w14:paraId="745910FF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Project Description </w:t>
      </w:r>
    </w:p>
    <w:p w14:paraId="17EE002C" w14:textId="77777777" w:rsidR="00457CF1" w:rsidRPr="001E1B97" w:rsidRDefault="00457CF1" w:rsidP="00457CF1">
      <w:pPr>
        <w:tabs>
          <w:tab w:val="num" w:pos="720"/>
        </w:tabs>
        <w:contextualSpacing/>
        <w:rPr>
          <w:rFonts w:ascii="Arial" w:hAnsi="Arial" w:cs="Arial"/>
          <w:bCs/>
          <w:i/>
          <w:sz w:val="22"/>
          <w:szCs w:val="22"/>
        </w:rPr>
      </w:pPr>
    </w:p>
    <w:p w14:paraId="20896370" w14:textId="25B9C4A3" w:rsidR="00457CF1" w:rsidRPr="001E1B97" w:rsidRDefault="00645156" w:rsidP="00457CF1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/>
          <w:iCs/>
        </w:rPr>
      </w:pPr>
      <w:r w:rsidRPr="001E1B97">
        <w:rPr>
          <w:rFonts w:ascii="Arial" w:hAnsi="Arial" w:cs="Arial"/>
          <w:bCs/>
          <w:iCs/>
          <w:sz w:val="22"/>
          <w:szCs w:val="22"/>
        </w:rPr>
        <w:t>No change.</w:t>
      </w:r>
    </w:p>
    <w:p w14:paraId="51B89627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31654789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List of Project Deliverables </w:t>
      </w:r>
    </w:p>
    <w:p w14:paraId="157625CB" w14:textId="77777777" w:rsidR="00457CF1" w:rsidRPr="001E1B97" w:rsidRDefault="00457CF1" w:rsidP="00457CF1">
      <w:pPr>
        <w:tabs>
          <w:tab w:val="num" w:pos="720"/>
        </w:tabs>
        <w:contextualSpacing/>
        <w:rPr>
          <w:rFonts w:ascii="Arial" w:hAnsi="Arial" w:cs="Arial"/>
          <w:bCs/>
          <w:i/>
          <w:sz w:val="22"/>
          <w:szCs w:val="22"/>
        </w:rPr>
      </w:pPr>
    </w:p>
    <w:p w14:paraId="70949A1C" w14:textId="106CDC79" w:rsidR="00457CF1" w:rsidRPr="001E1B97" w:rsidRDefault="00645156" w:rsidP="00457CF1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 w:rsidRPr="001E1B97">
        <w:rPr>
          <w:rFonts w:ascii="Arial" w:hAnsi="Arial" w:cs="Arial"/>
          <w:bCs/>
          <w:iCs/>
          <w:sz w:val="22"/>
          <w:szCs w:val="22"/>
        </w:rPr>
        <w:t>No change.</w:t>
      </w:r>
    </w:p>
    <w:p w14:paraId="0FE91B50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7CC97857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Project Description</w:t>
      </w:r>
      <w:r w:rsidRPr="001E1B97">
        <w:rPr>
          <w:rFonts w:ascii="Arial" w:hAnsi="Arial" w:cs="Arial"/>
          <w:b/>
          <w:i/>
        </w:rPr>
        <w:t xml:space="preserve"> –</w:t>
      </w:r>
      <w:r>
        <w:rPr>
          <w:rFonts w:ascii="Arial" w:hAnsi="Arial" w:cs="Arial"/>
          <w:b/>
          <w:i/>
        </w:rPr>
        <w:t xml:space="preserve"> All Others </w:t>
      </w:r>
    </w:p>
    <w:p w14:paraId="581AAF38" w14:textId="77777777" w:rsidR="00457CF1" w:rsidRPr="001E1B97" w:rsidRDefault="00457CF1" w:rsidP="00457CF1">
      <w:pPr>
        <w:tabs>
          <w:tab w:val="num" w:pos="720"/>
        </w:tabs>
        <w:contextualSpacing/>
        <w:rPr>
          <w:rFonts w:ascii="Arial" w:hAnsi="Arial" w:cs="Arial"/>
          <w:bCs/>
          <w:i/>
          <w:sz w:val="22"/>
          <w:szCs w:val="22"/>
        </w:rPr>
      </w:pPr>
    </w:p>
    <w:p w14:paraId="12C0DCE0" w14:textId="11EDBB24" w:rsidR="00457CF1" w:rsidRPr="001E1B97" w:rsidRDefault="00645156" w:rsidP="00457CF1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 w:rsidRPr="001E1B97">
        <w:rPr>
          <w:rFonts w:ascii="Arial" w:hAnsi="Arial" w:cs="Arial"/>
          <w:bCs/>
          <w:iCs/>
          <w:sz w:val="22"/>
          <w:szCs w:val="22"/>
        </w:rPr>
        <w:t>No change.</w:t>
      </w:r>
    </w:p>
    <w:p w14:paraId="0BE63593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19A204B9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779BE926" w14:textId="77777777" w:rsidR="00457CF1" w:rsidRPr="009460E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262109EE" w14:textId="41BBEB32" w:rsidR="00645156" w:rsidRPr="001E1B97" w:rsidRDefault="00645156" w:rsidP="00457CF1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1E1B97">
        <w:rPr>
          <w:rFonts w:ascii="Arial" w:hAnsi="Arial" w:cs="Arial"/>
          <w:iCs/>
          <w:sz w:val="22"/>
          <w:szCs w:val="22"/>
        </w:rPr>
        <w:t>Staff #2 "Interpretive Staff"</w:t>
      </w:r>
      <w:r w:rsidR="001E1B97">
        <w:rPr>
          <w:rFonts w:ascii="Arial" w:hAnsi="Arial" w:cs="Arial"/>
          <w:iCs/>
          <w:sz w:val="22"/>
          <w:szCs w:val="22"/>
        </w:rPr>
        <w:t xml:space="preserve"> – </w:t>
      </w:r>
      <w:r w:rsidRPr="001E1B97">
        <w:rPr>
          <w:rFonts w:ascii="Arial" w:hAnsi="Arial" w:cs="Arial"/>
          <w:iCs/>
          <w:sz w:val="22"/>
          <w:szCs w:val="22"/>
        </w:rPr>
        <w:t>Contingent line item: If funded, Applicant must provide the duties and/or activities to be performed on the Project.</w:t>
      </w:r>
    </w:p>
    <w:p w14:paraId="4E75EE7C" w14:textId="411B2467" w:rsidR="00AA65C4" w:rsidRPr="001E1B97" w:rsidRDefault="00645156" w:rsidP="00457CF1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1E1B97">
        <w:rPr>
          <w:rFonts w:ascii="Arial" w:hAnsi="Arial" w:cs="Arial"/>
          <w:iCs/>
          <w:sz w:val="22"/>
          <w:szCs w:val="22"/>
        </w:rPr>
        <w:t>Contracts #2 "Timelooper Application Service Contract"</w:t>
      </w:r>
      <w:r w:rsidR="001E1B97">
        <w:rPr>
          <w:rFonts w:ascii="Arial" w:hAnsi="Arial" w:cs="Arial"/>
          <w:iCs/>
          <w:sz w:val="22"/>
          <w:szCs w:val="22"/>
        </w:rPr>
        <w:t xml:space="preserve"> – </w:t>
      </w:r>
      <w:r w:rsidRPr="001E1B97">
        <w:rPr>
          <w:rFonts w:ascii="Arial" w:hAnsi="Arial" w:cs="Arial"/>
          <w:iCs/>
          <w:sz w:val="22"/>
          <w:szCs w:val="22"/>
        </w:rPr>
        <w:t xml:space="preserve">Service contracts are considered </w:t>
      </w:r>
      <w:r w:rsidR="00EC62ED">
        <w:rPr>
          <w:rFonts w:ascii="Arial" w:hAnsi="Arial" w:cs="Arial"/>
          <w:iCs/>
          <w:sz w:val="22"/>
          <w:szCs w:val="22"/>
        </w:rPr>
        <w:t>I</w:t>
      </w:r>
      <w:r w:rsidRPr="001E1B97">
        <w:rPr>
          <w:rFonts w:ascii="Arial" w:hAnsi="Arial" w:cs="Arial"/>
          <w:iCs/>
          <w:sz w:val="22"/>
          <w:szCs w:val="22"/>
        </w:rPr>
        <w:t>ndirect activities; $4,621 of the $</w:t>
      </w:r>
      <w:permStart w:id="12322972" w:edGrp="everyone"/>
      <w:permEnd w:id="12322972"/>
      <w:r w:rsidRPr="001E1B97">
        <w:rPr>
          <w:rFonts w:ascii="Arial" w:hAnsi="Arial" w:cs="Arial"/>
          <w:iCs/>
          <w:sz w:val="22"/>
          <w:szCs w:val="22"/>
        </w:rPr>
        <w:t xml:space="preserve">9,576 line item is moved to Grant Indirect category.  The remaining amount of $4,955 could not be moved as the Applicant exceeded their 15% maximum allowable and is therefore deducted from the </w:t>
      </w:r>
      <w:r w:rsidR="00D20FE4">
        <w:rPr>
          <w:rFonts w:ascii="Arial" w:hAnsi="Arial" w:cs="Arial"/>
          <w:iCs/>
          <w:sz w:val="22"/>
          <w:szCs w:val="22"/>
        </w:rPr>
        <w:t>G</w:t>
      </w:r>
      <w:r w:rsidRPr="001E1B97">
        <w:rPr>
          <w:rFonts w:ascii="Arial" w:hAnsi="Arial" w:cs="Arial"/>
          <w:iCs/>
          <w:sz w:val="22"/>
          <w:szCs w:val="22"/>
        </w:rPr>
        <w:t>rant amount.</w:t>
      </w:r>
    </w:p>
    <w:p w14:paraId="5B6CDEF5" w14:textId="77777777" w:rsidR="00AA65C4" w:rsidRPr="001E1B97" w:rsidRDefault="00AA65C4" w:rsidP="00AA65C4">
      <w:pPr>
        <w:pStyle w:val="ListParagraph"/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14:paraId="4A1B2BBA" w14:textId="77777777" w:rsidR="001E1B97" w:rsidRPr="00D20FE4" w:rsidRDefault="00645156" w:rsidP="001E1B97">
      <w:pPr>
        <w:pStyle w:val="ListParagraph"/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  <w:u w:val="single"/>
        </w:rPr>
      </w:pPr>
      <w:r w:rsidRPr="00D20FE4">
        <w:rPr>
          <w:rFonts w:ascii="Arial" w:hAnsi="Arial" w:cs="Arial"/>
          <w:iCs/>
          <w:sz w:val="22"/>
          <w:szCs w:val="22"/>
          <w:u w:val="single"/>
        </w:rPr>
        <w:t>Revised Totals:</w:t>
      </w:r>
    </w:p>
    <w:p w14:paraId="5504A1C0" w14:textId="77777777" w:rsidR="001E1B97" w:rsidRPr="001E1B97" w:rsidRDefault="00645156" w:rsidP="001E1B97">
      <w:pPr>
        <w:pStyle w:val="ListParagraph"/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1E1B97">
        <w:rPr>
          <w:rFonts w:ascii="Arial" w:hAnsi="Arial" w:cs="Arial"/>
          <w:iCs/>
          <w:sz w:val="22"/>
          <w:szCs w:val="22"/>
        </w:rPr>
        <w:t>Grant Request: $123,061</w:t>
      </w:r>
    </w:p>
    <w:p w14:paraId="334C3CA2" w14:textId="0F69483A" w:rsidR="00457CF1" w:rsidRPr="001E1B97" w:rsidRDefault="00645156" w:rsidP="001E1B97">
      <w:pPr>
        <w:pStyle w:val="ListParagraph"/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1E1B97">
        <w:rPr>
          <w:rFonts w:ascii="Arial" w:hAnsi="Arial" w:cs="Arial"/>
          <w:iCs/>
          <w:sz w:val="22"/>
          <w:szCs w:val="22"/>
        </w:rPr>
        <w:t>Total Project cost: $181,461</w:t>
      </w:r>
    </w:p>
    <w:p w14:paraId="0EBEE700" w14:textId="36A03C02" w:rsidR="001E1B97" w:rsidRDefault="001E1B97">
      <w:pPr>
        <w:spacing w:after="160" w:line="259" w:lineRule="auto"/>
        <w:rPr>
          <w:rFonts w:ascii="Arial" w:eastAsiaTheme="minorHAnsi" w:hAnsi="Arial" w:cs="Arial"/>
          <w:color w:val="000000"/>
          <w:sz w:val="22"/>
          <w:szCs w:val="22"/>
        </w:rPr>
      </w:pPr>
      <w:r>
        <w:rPr>
          <w:rFonts w:ascii="Arial" w:eastAsiaTheme="minorHAnsi" w:hAnsi="Arial" w:cs="Arial"/>
          <w:color w:val="000000"/>
          <w:sz w:val="22"/>
          <w:szCs w:val="22"/>
        </w:rPr>
        <w:br w:type="page"/>
      </w:r>
    </w:p>
    <w:p w14:paraId="3C2AFC28" w14:textId="77777777" w:rsidR="00457CF1" w:rsidRPr="003676DA" w:rsidRDefault="00457CF1" w:rsidP="00457CF1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color w:val="000000"/>
          <w:sz w:val="22"/>
          <w:szCs w:val="22"/>
        </w:rPr>
      </w:pPr>
    </w:p>
    <w:p w14:paraId="4CB09DCD" w14:textId="77777777" w:rsidR="00457CF1" w:rsidRPr="009460E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Evaluation Criteria</w:t>
      </w:r>
    </w:p>
    <w:p w14:paraId="2EA2A128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300D53A6" w14:textId="4CE65365" w:rsidR="00457CF1" w:rsidRDefault="001E1B97" w:rsidP="00457CF1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sz w:val="22"/>
          <w:szCs w:val="22"/>
        </w:rPr>
      </w:pPr>
      <w:r w:rsidRPr="001E1B97">
        <w:rPr>
          <w:rFonts w:ascii="Arial" w:hAnsi="Arial" w:cs="Arial"/>
          <w:sz w:val="22"/>
          <w:szCs w:val="22"/>
        </w:rPr>
        <w:t>#3</w:t>
      </w:r>
      <w:r>
        <w:rPr>
          <w:rFonts w:ascii="Arial" w:hAnsi="Arial" w:cs="Arial"/>
          <w:sz w:val="22"/>
          <w:szCs w:val="22"/>
        </w:rPr>
        <w:t xml:space="preserve"> – </w:t>
      </w:r>
      <w:r w:rsidRPr="001E1B97">
        <w:rPr>
          <w:rFonts w:ascii="Arial" w:hAnsi="Arial" w:cs="Arial"/>
          <w:sz w:val="22"/>
          <w:szCs w:val="22"/>
        </w:rPr>
        <w:t>Applicant has been responsive. Add 3 points.</w:t>
      </w:r>
    </w:p>
    <w:p w14:paraId="3E695785" w14:textId="7F163B1A" w:rsidR="001E1B97" w:rsidRDefault="001E1B97" w:rsidP="00457CF1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sz w:val="22"/>
          <w:szCs w:val="22"/>
        </w:rPr>
      </w:pPr>
      <w:r w:rsidRPr="001E1B97">
        <w:rPr>
          <w:rFonts w:ascii="Arial" w:hAnsi="Arial" w:cs="Arial"/>
          <w:sz w:val="22"/>
          <w:szCs w:val="22"/>
        </w:rPr>
        <w:t>#6</w:t>
      </w:r>
      <w:r>
        <w:rPr>
          <w:rFonts w:ascii="Arial" w:hAnsi="Arial" w:cs="Arial"/>
          <w:sz w:val="22"/>
          <w:szCs w:val="22"/>
        </w:rPr>
        <w:t xml:space="preserve"> – </w:t>
      </w:r>
      <w:r w:rsidRPr="001E1B97">
        <w:rPr>
          <w:rFonts w:ascii="Arial" w:hAnsi="Arial" w:cs="Arial"/>
          <w:sz w:val="22"/>
          <w:szCs w:val="22"/>
        </w:rPr>
        <w:t>Narrative does not support the selections. Conference calls are not eligible as a virtual meeting option. Deduct 2 points.</w:t>
      </w:r>
    </w:p>
    <w:p w14:paraId="4C20304C" w14:textId="27674BC8" w:rsidR="001E1B97" w:rsidRDefault="001E1B97" w:rsidP="00457CF1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sz w:val="22"/>
          <w:szCs w:val="22"/>
        </w:rPr>
      </w:pPr>
      <w:r w:rsidRPr="001E1B97">
        <w:rPr>
          <w:rFonts w:ascii="Arial" w:hAnsi="Arial" w:cs="Arial"/>
          <w:sz w:val="22"/>
          <w:szCs w:val="22"/>
        </w:rPr>
        <w:t>#10</w:t>
      </w:r>
      <w:r>
        <w:rPr>
          <w:rFonts w:ascii="Arial" w:hAnsi="Arial" w:cs="Arial"/>
          <w:sz w:val="22"/>
          <w:szCs w:val="22"/>
        </w:rPr>
        <w:t xml:space="preserve"> – </w:t>
      </w:r>
      <w:r w:rsidRPr="001E1B97">
        <w:rPr>
          <w:rFonts w:ascii="Arial" w:hAnsi="Arial" w:cs="Arial"/>
          <w:sz w:val="22"/>
          <w:szCs w:val="22"/>
        </w:rPr>
        <w:t>Narrative does not support the selection. Data must align with information provided in evaluation criteria #8 and correlate with the response provided in the narrative of evaluation criteria #9. Deduct 1 point.</w:t>
      </w:r>
    </w:p>
    <w:p w14:paraId="0AA9F242" w14:textId="2FFB91F2" w:rsidR="001E1B97" w:rsidRPr="00457CF1" w:rsidRDefault="001E1B97" w:rsidP="00457CF1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sz w:val="22"/>
          <w:szCs w:val="22"/>
        </w:rPr>
      </w:pPr>
      <w:r w:rsidRPr="001E1B97">
        <w:rPr>
          <w:rFonts w:ascii="Arial" w:hAnsi="Arial" w:cs="Arial"/>
          <w:sz w:val="22"/>
          <w:szCs w:val="22"/>
        </w:rPr>
        <w:t>#8</w:t>
      </w:r>
      <w:r>
        <w:rPr>
          <w:rFonts w:ascii="Arial" w:hAnsi="Arial" w:cs="Arial"/>
          <w:sz w:val="22"/>
          <w:szCs w:val="22"/>
        </w:rPr>
        <w:t xml:space="preserve"> – </w:t>
      </w:r>
      <w:r w:rsidRPr="001E1B97">
        <w:rPr>
          <w:rFonts w:ascii="Arial" w:hAnsi="Arial" w:cs="Arial"/>
          <w:sz w:val="22"/>
          <w:szCs w:val="22"/>
        </w:rPr>
        <w:t>''Social media'' is not considered a method of education for Project (promoting events does not relate to the scope of the Project). Deduct 2 points.</w:t>
      </w:r>
    </w:p>
    <w:p w14:paraId="74FDB771" w14:textId="77777777" w:rsidR="008616EC" w:rsidRDefault="008616EC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8DD81AD" w14:textId="28D5E0B6" w:rsidR="00F04D40" w:rsidRPr="00197E12" w:rsidRDefault="00F04D40" w:rsidP="001E1516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  <w:sectPr w:rsidR="00F04D40" w:rsidRPr="00197E12" w:rsidSect="00687C41">
          <w:headerReference w:type="default" r:id="rId9"/>
          <w:footerReference w:type="default" r:id="rId10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0C4ABA42" w14:textId="3F0BB733" w:rsidR="005B215A" w:rsidRPr="00197E12" w:rsidRDefault="005B215A" w:rsidP="00197E12">
      <w:pPr>
        <w:spacing w:after="160" w:line="256" w:lineRule="auto"/>
        <w:rPr>
          <w:rFonts w:ascii="Arial" w:hAnsi="Arial" w:cs="Arial"/>
          <w:sz w:val="22"/>
          <w:szCs w:val="22"/>
        </w:rPr>
      </w:pPr>
    </w:p>
    <w:sectPr w:rsidR="005B215A" w:rsidRPr="00197E12" w:rsidSect="005B215A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0A6BB" w14:textId="77777777" w:rsidR="000B3D0B" w:rsidRDefault="000B3D0B" w:rsidP="0073175F">
      <w:r>
        <w:separator/>
      </w:r>
    </w:p>
  </w:endnote>
  <w:endnote w:type="continuationSeparator" w:id="0">
    <w:p w14:paraId="78CB7D82" w14:textId="77777777" w:rsidR="000B3D0B" w:rsidRDefault="000B3D0B" w:rsidP="0073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CAF8" w14:textId="6C669992" w:rsidR="00407912" w:rsidRPr="00407912" w:rsidRDefault="001547AE" w:rsidP="00326B0A">
    <w:pPr>
      <w:pStyle w:val="Footer"/>
      <w:jc w:val="right"/>
      <w:rPr>
        <w:rFonts w:ascii="Arial" w:hAnsi="Arial" w:cs="Arial"/>
        <w:sz w:val="22"/>
        <w:szCs w:val="22"/>
      </w:rPr>
    </w:pPr>
    <w:r w:rsidRPr="001547AE">
      <w:rPr>
        <w:rFonts w:ascii="Arial" w:hAnsi="Arial" w:cs="Arial"/>
        <w:sz w:val="22"/>
        <w:szCs w:val="22"/>
      </w:rPr>
      <w:t>Main Street Murals, Inc.</w:t>
    </w:r>
    <w:r>
      <w:rPr>
        <w:rFonts w:ascii="Arial" w:hAnsi="Arial" w:cs="Arial"/>
        <w:sz w:val="22"/>
        <w:szCs w:val="22"/>
      </w:rPr>
      <w:t xml:space="preserve">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F5622" w14:textId="77777777" w:rsidR="000B3D0B" w:rsidRDefault="000B3D0B" w:rsidP="0073175F">
      <w:r>
        <w:separator/>
      </w:r>
    </w:p>
  </w:footnote>
  <w:footnote w:type="continuationSeparator" w:id="0">
    <w:p w14:paraId="2013F6B4" w14:textId="77777777" w:rsidR="000B3D0B" w:rsidRDefault="000B3D0B" w:rsidP="0073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97E2" w14:textId="69FE1605" w:rsidR="00F04D40" w:rsidRPr="00F04D40" w:rsidRDefault="008616E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</w:t>
    </w:r>
    <w:r w:rsidR="00457CF1">
      <w:rPr>
        <w:rFonts w:ascii="Arial" w:hAnsi="Arial" w:cs="Arial"/>
        <w:sz w:val="28"/>
        <w:szCs w:val="28"/>
      </w:rPr>
      <w:t>21</w:t>
    </w:r>
    <w:r w:rsidR="00197E12">
      <w:rPr>
        <w:rFonts w:ascii="Arial" w:hAnsi="Arial" w:cs="Arial"/>
        <w:sz w:val="28"/>
        <w:szCs w:val="28"/>
      </w:rPr>
      <w:t xml:space="preserve"> </w:t>
    </w:r>
    <w:r w:rsidR="00F04D40" w:rsidRPr="00F04D40">
      <w:rPr>
        <w:rFonts w:ascii="Arial" w:hAnsi="Arial" w:cs="Arial"/>
        <w:sz w:val="28"/>
        <w:szCs w:val="28"/>
      </w:rPr>
      <w:t>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F7EA2"/>
    <w:multiLevelType w:val="hybridMultilevel"/>
    <w:tmpl w:val="71949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cumentProtection w:edit="readOnly" w:enforcement="1" w:cryptProviderType="rsaAES" w:cryptAlgorithmClass="hash" w:cryptAlgorithmType="typeAny" w:cryptAlgorithmSid="14" w:cryptSpinCount="100000" w:hash="Q2yFrRzod71saSZFM9Y0uLilds7yzG05oCBQxDpoj5PeKGF/RwIpn896NyIkGHK+koeZoru82O7IGKkqqRL7pA==" w:salt="iXu6QiSWpIh+v+B+pnb4Fg==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170E0"/>
    <w:rsid w:val="00042577"/>
    <w:rsid w:val="00074C8D"/>
    <w:rsid w:val="000B3D0B"/>
    <w:rsid w:val="001547AE"/>
    <w:rsid w:val="00197E12"/>
    <w:rsid w:val="001E1516"/>
    <w:rsid w:val="001E1B97"/>
    <w:rsid w:val="001F2C6F"/>
    <w:rsid w:val="001F3F94"/>
    <w:rsid w:val="002E180A"/>
    <w:rsid w:val="002E2E6C"/>
    <w:rsid w:val="00326B0A"/>
    <w:rsid w:val="0036720B"/>
    <w:rsid w:val="003676DA"/>
    <w:rsid w:val="003A06CD"/>
    <w:rsid w:val="003F0741"/>
    <w:rsid w:val="00407912"/>
    <w:rsid w:val="00414D4C"/>
    <w:rsid w:val="00423018"/>
    <w:rsid w:val="00457CF1"/>
    <w:rsid w:val="00497FAD"/>
    <w:rsid w:val="004A4EF2"/>
    <w:rsid w:val="004B66C8"/>
    <w:rsid w:val="004E2E5A"/>
    <w:rsid w:val="00514C2A"/>
    <w:rsid w:val="0052412F"/>
    <w:rsid w:val="005A255C"/>
    <w:rsid w:val="005B215A"/>
    <w:rsid w:val="006233CA"/>
    <w:rsid w:val="00624395"/>
    <w:rsid w:val="00645156"/>
    <w:rsid w:val="00687C41"/>
    <w:rsid w:val="006D2D2E"/>
    <w:rsid w:val="006F5824"/>
    <w:rsid w:val="00707DAC"/>
    <w:rsid w:val="00720A7E"/>
    <w:rsid w:val="0073175F"/>
    <w:rsid w:val="00742E02"/>
    <w:rsid w:val="007A34A5"/>
    <w:rsid w:val="007B3185"/>
    <w:rsid w:val="007F05E3"/>
    <w:rsid w:val="00842AF1"/>
    <w:rsid w:val="008616EC"/>
    <w:rsid w:val="00877C0F"/>
    <w:rsid w:val="008D3242"/>
    <w:rsid w:val="009460E1"/>
    <w:rsid w:val="009B0EDD"/>
    <w:rsid w:val="009C76D5"/>
    <w:rsid w:val="009E0A6D"/>
    <w:rsid w:val="009E630B"/>
    <w:rsid w:val="00A72250"/>
    <w:rsid w:val="00A86CD2"/>
    <w:rsid w:val="00AA65C4"/>
    <w:rsid w:val="00AD2CD2"/>
    <w:rsid w:val="00B00365"/>
    <w:rsid w:val="00B2308F"/>
    <w:rsid w:val="00B23CD2"/>
    <w:rsid w:val="00B71734"/>
    <w:rsid w:val="00B723AA"/>
    <w:rsid w:val="00B75280"/>
    <w:rsid w:val="00B87F70"/>
    <w:rsid w:val="00B93326"/>
    <w:rsid w:val="00C1421F"/>
    <w:rsid w:val="00C700C3"/>
    <w:rsid w:val="00D059AA"/>
    <w:rsid w:val="00D20FE4"/>
    <w:rsid w:val="00D66664"/>
    <w:rsid w:val="00D858A8"/>
    <w:rsid w:val="00DE67A9"/>
    <w:rsid w:val="00E53D69"/>
    <w:rsid w:val="00E8133C"/>
    <w:rsid w:val="00E8317A"/>
    <w:rsid w:val="00EA4929"/>
    <w:rsid w:val="00EC62ED"/>
    <w:rsid w:val="00F04D40"/>
    <w:rsid w:val="00F364DA"/>
    <w:rsid w:val="00F7131D"/>
    <w:rsid w:val="00FA6F2F"/>
    <w:rsid w:val="00FB4E68"/>
    <w:rsid w:val="00FB78E1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41F2F03"/>
  <w15:chartTrackingRefBased/>
  <w15:docId w15:val="{52924D13-57B1-4FDA-A5B6-B153295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v.parks.ca.gov/pages/1140/files/2021-Regulation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277</Words>
  <Characters>1579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Fernandez, Sixto@Parks</cp:lastModifiedBy>
  <cp:revision>9</cp:revision>
  <dcterms:created xsi:type="dcterms:W3CDTF">2021-06-28T21:35:00Z</dcterms:created>
  <dcterms:modified xsi:type="dcterms:W3CDTF">2021-08-06T16:19:00Z</dcterms:modified>
</cp:coreProperties>
</file>