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01CC780" w:rsidR="003676DA" w:rsidRPr="00414D4C" w:rsidRDefault="00BF288B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Angeles Police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01CC780" w:rsidR="003676DA" w:rsidRPr="00414D4C" w:rsidRDefault="00BF288B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Angeles Police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316E4B79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BF288B" w:rsidRPr="00BF28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G21-03-66-S01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k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SZpQsTPmCToZOkDqRt/xKoqFc&#10;Mx/umENPRw/CnAq3+FTK4OZMu6KkNu7nW/Koj1aLU0rWmBEF9T9WzKHhqK8aHeVkNJnEoZI2k+nR&#10;GBu3e7LYPdGr5sJEJmIiWp6WUT+oblk50zxhnJ3HqDhimiM2OB1ct7kI2OMIA5GL8/O0xiABia/1&#10;g+Vd74sN83HzxJxtu2pAP74x3Txhs1fNNevGG9LmfBVMJVPn3eLa3gCGUKJSOzDjlNvdJ63tWJ//&#10;Ag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UFibp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316E4B79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BF288B" w:rsidRPr="00BF288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G21-03-66-S01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5A6BD9F8" w:rsidR="00457CF1" w:rsidRDefault="003E4B68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343F39FE" w:rsidR="00457CF1" w:rsidRPr="003E4B68" w:rsidRDefault="003E4B68" w:rsidP="003E4B6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4BDAE18F" w:rsidR="00457CF1" w:rsidRPr="003E4B68" w:rsidRDefault="003E4B68" w:rsidP="003E4B6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6A4B215D" w:rsidR="00457CF1" w:rsidRPr="003E4B68" w:rsidRDefault="003E4B68" w:rsidP="003E4B6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35A6298" w14:textId="2E1EBC2A" w:rsidR="003E4B68" w:rsidRDefault="003E4B68" w:rsidP="003E4B6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E4B68">
        <w:rPr>
          <w:rFonts w:ascii="Arial" w:hAnsi="Arial" w:cs="Arial"/>
          <w:sz w:val="22"/>
          <w:szCs w:val="22"/>
        </w:rPr>
        <w:t xml:space="preserve">#6 "Spare Parts" </w:t>
      </w:r>
      <w:r>
        <w:rPr>
          <w:rFonts w:ascii="Arial" w:hAnsi="Arial" w:cs="Arial"/>
          <w:sz w:val="22"/>
          <w:szCs w:val="22"/>
        </w:rPr>
        <w:t>–</w:t>
      </w:r>
      <w:r w:rsidRPr="003E4B68">
        <w:rPr>
          <w:rFonts w:ascii="Arial" w:hAnsi="Arial" w:cs="Arial"/>
          <w:sz w:val="22"/>
          <w:szCs w:val="22"/>
        </w:rPr>
        <w:t xml:space="preserve"> Minibikes being used on the Project were purchased outside of the Grants program so Applicant is not eligible for regular maintenance expenses (Applicant is eligible for a "use fee" which covers these types of expenses).  </w:t>
      </w:r>
      <w:r w:rsidR="007A32FA">
        <w:rPr>
          <w:rFonts w:ascii="Arial" w:hAnsi="Arial" w:cs="Arial"/>
          <w:sz w:val="22"/>
          <w:szCs w:val="22"/>
        </w:rPr>
        <w:t>Line item is removed</w:t>
      </w:r>
      <w:r w:rsidRPr="003E4B68">
        <w:rPr>
          <w:rFonts w:ascii="Arial" w:hAnsi="Arial" w:cs="Arial"/>
          <w:sz w:val="22"/>
          <w:szCs w:val="22"/>
        </w:rPr>
        <w:t>. Deduct $2,500 Grant.</w:t>
      </w:r>
    </w:p>
    <w:p w14:paraId="2105079D" w14:textId="77777777" w:rsidR="003E4B68" w:rsidRDefault="003E4B68" w:rsidP="003E4B68">
      <w:pPr>
        <w:pStyle w:val="ListParagraph"/>
        <w:rPr>
          <w:rFonts w:ascii="Arial" w:hAnsi="Arial" w:cs="Arial"/>
          <w:sz w:val="22"/>
          <w:szCs w:val="22"/>
        </w:rPr>
      </w:pPr>
    </w:p>
    <w:p w14:paraId="43EDF40E" w14:textId="487A9077" w:rsidR="003E4B68" w:rsidRPr="003E4B68" w:rsidRDefault="003E4B68" w:rsidP="003E4B68">
      <w:pPr>
        <w:pStyle w:val="ListParagraph"/>
        <w:rPr>
          <w:rFonts w:ascii="Arial" w:hAnsi="Arial" w:cs="Arial"/>
          <w:sz w:val="22"/>
          <w:szCs w:val="22"/>
          <w:u w:val="single"/>
        </w:rPr>
      </w:pPr>
      <w:r w:rsidRPr="003E4B68">
        <w:rPr>
          <w:rFonts w:ascii="Arial" w:hAnsi="Arial" w:cs="Arial"/>
          <w:sz w:val="22"/>
          <w:szCs w:val="22"/>
          <w:u w:val="single"/>
        </w:rPr>
        <w:t>Revised Totals:</w:t>
      </w:r>
    </w:p>
    <w:p w14:paraId="34D0C74C" w14:textId="77777777" w:rsidR="003E4B68" w:rsidRDefault="003E4B68" w:rsidP="003E4B68">
      <w:pPr>
        <w:pStyle w:val="ListParagraph"/>
        <w:rPr>
          <w:rFonts w:ascii="Arial" w:hAnsi="Arial" w:cs="Arial"/>
          <w:sz w:val="22"/>
          <w:szCs w:val="22"/>
        </w:rPr>
      </w:pPr>
      <w:r w:rsidRPr="003E4B68">
        <w:rPr>
          <w:rFonts w:ascii="Arial" w:hAnsi="Arial" w:cs="Arial"/>
          <w:sz w:val="22"/>
          <w:szCs w:val="22"/>
        </w:rPr>
        <w:t>Grant Request: $187,782</w:t>
      </w:r>
    </w:p>
    <w:p w14:paraId="41EE1108" w14:textId="1AB88B9D" w:rsidR="003E4B68" w:rsidRDefault="003E4B68" w:rsidP="003E4B68">
      <w:pPr>
        <w:pStyle w:val="ListParagraph"/>
        <w:rPr>
          <w:rFonts w:ascii="Arial" w:hAnsi="Arial" w:cs="Arial"/>
          <w:sz w:val="22"/>
          <w:szCs w:val="22"/>
        </w:rPr>
      </w:pPr>
      <w:r w:rsidRPr="003E4B68">
        <w:rPr>
          <w:rFonts w:ascii="Arial" w:hAnsi="Arial" w:cs="Arial"/>
          <w:sz w:val="22"/>
          <w:szCs w:val="22"/>
        </w:rPr>
        <w:t>Total Project cost: $294,582</w:t>
      </w:r>
    </w:p>
    <w:p w14:paraId="334C3CA2" w14:textId="77777777" w:rsidR="00457CF1" w:rsidRPr="003E4B68" w:rsidRDefault="00457CF1" w:rsidP="003E4B68">
      <w:pPr>
        <w:autoSpaceDE w:val="0"/>
        <w:autoSpaceDN w:val="0"/>
        <w:adjustRightInd w:val="0"/>
        <w:ind w:left="360"/>
        <w:rPr>
          <w:rFonts w:ascii="Arial" w:hAnsi="Arial" w:cs="Arial"/>
          <w:i/>
        </w:rPr>
      </w:pP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513A56E" w14:textId="32A61BF9" w:rsidR="003E4B68" w:rsidRDefault="003E4B6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3E4B68">
        <w:rPr>
          <w:rFonts w:ascii="Arial" w:hAnsi="Arial" w:cs="Arial"/>
          <w:sz w:val="22"/>
          <w:szCs w:val="22"/>
        </w:rPr>
        <w:t xml:space="preserve">#3 </w:t>
      </w:r>
      <w:r>
        <w:rPr>
          <w:rFonts w:ascii="Arial" w:hAnsi="Arial" w:cs="Arial"/>
          <w:sz w:val="22"/>
          <w:szCs w:val="22"/>
        </w:rPr>
        <w:t>–</w:t>
      </w:r>
      <w:r w:rsidRPr="003E4B68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38535EB6" w14:textId="3FE149BC" w:rsidR="003E4B68" w:rsidRDefault="003E4B6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3E4B68">
        <w:rPr>
          <w:rFonts w:ascii="Arial" w:hAnsi="Arial" w:cs="Arial"/>
          <w:sz w:val="22"/>
          <w:szCs w:val="22"/>
        </w:rPr>
        <w:lastRenderedPageBreak/>
        <w:t xml:space="preserve">#4 </w:t>
      </w:r>
      <w:r>
        <w:rPr>
          <w:rFonts w:ascii="Arial" w:hAnsi="Arial" w:cs="Arial"/>
          <w:sz w:val="22"/>
          <w:szCs w:val="22"/>
        </w:rPr>
        <w:t>–</w:t>
      </w:r>
      <w:r w:rsidRPr="003E4B68">
        <w:rPr>
          <w:rFonts w:ascii="Arial" w:hAnsi="Arial" w:cs="Arial"/>
          <w:sz w:val="22"/>
          <w:szCs w:val="22"/>
        </w:rPr>
        <w:t xml:space="preserve"> Narrative does not support the selections. Listed organizations are not eligible partners because they do not participate in this Project</w:t>
      </w:r>
      <w:r w:rsidR="007A32FA">
        <w:rPr>
          <w:rFonts w:ascii="Arial" w:hAnsi="Arial" w:cs="Arial"/>
          <w:sz w:val="22"/>
          <w:szCs w:val="22"/>
        </w:rPr>
        <w:t>:</w:t>
      </w:r>
      <w:r w:rsidRPr="003E4B68">
        <w:rPr>
          <w:rFonts w:ascii="Arial" w:hAnsi="Arial" w:cs="Arial"/>
          <w:sz w:val="22"/>
          <w:szCs w:val="22"/>
        </w:rPr>
        <w:t xml:space="preserve"> American Honda Motor did not donate bikes during this Project Grant cycle</w:t>
      </w:r>
      <w:r w:rsidR="007A32FA">
        <w:rPr>
          <w:rFonts w:ascii="Arial" w:hAnsi="Arial" w:cs="Arial"/>
          <w:sz w:val="22"/>
          <w:szCs w:val="22"/>
        </w:rPr>
        <w:t xml:space="preserve"> and</w:t>
      </w:r>
      <w:r w:rsidRPr="003E4B68">
        <w:rPr>
          <w:rFonts w:ascii="Arial" w:hAnsi="Arial" w:cs="Arial"/>
          <w:sz w:val="22"/>
          <w:szCs w:val="22"/>
        </w:rPr>
        <w:t xml:space="preserve"> California Emergency Mobile Patrol is not teaching participants how to ride a motorcycle which is the scope of the Project.  Deduct 2 points.</w:t>
      </w:r>
    </w:p>
    <w:p w14:paraId="7EABE27F" w14:textId="1CA5367D" w:rsidR="003E4B68" w:rsidRDefault="003E4B6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3E4B68">
        <w:rPr>
          <w:rFonts w:ascii="Arial" w:hAnsi="Arial" w:cs="Arial"/>
          <w:sz w:val="22"/>
          <w:szCs w:val="22"/>
        </w:rPr>
        <w:t xml:space="preserve">#6 </w:t>
      </w:r>
      <w:r>
        <w:rPr>
          <w:rFonts w:ascii="Arial" w:hAnsi="Arial" w:cs="Arial"/>
          <w:sz w:val="22"/>
          <w:szCs w:val="22"/>
        </w:rPr>
        <w:t>–</w:t>
      </w:r>
      <w:r w:rsidRPr="003E4B68">
        <w:rPr>
          <w:rFonts w:ascii="Arial" w:hAnsi="Arial" w:cs="Arial"/>
          <w:sz w:val="22"/>
          <w:szCs w:val="22"/>
        </w:rPr>
        <w:t xml:space="preserve"> Narrative does not support the selection of ''The Applicant held a meeting(s) with distinct stakeholders...''.  Applicant did not state how they are stakeholders to the Project. Deduct 1 point.</w:t>
      </w:r>
    </w:p>
    <w:p w14:paraId="69BD5099" w14:textId="77777777" w:rsidR="00BF288B" w:rsidRPr="00BF288B" w:rsidRDefault="00BF288B" w:rsidP="00BF288B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C8B68E1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BF288B" w:rsidRPr="00BF28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G21-03-66-L01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FpJjpk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C8B68E1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BF288B" w:rsidRPr="00BF288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G21-03-66-L01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8C97609" w:rsidR="007F05E3" w:rsidRDefault="003E4B6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86D7BE2" w:rsidR="007F05E3" w:rsidRDefault="003E4B6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67AD153" w14:textId="78AB7881" w:rsidR="003E4B68" w:rsidRDefault="003E4B68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E4B68">
        <w:rPr>
          <w:rFonts w:ascii="Arial" w:hAnsi="Arial" w:cs="Arial"/>
          <w:color w:val="000000" w:themeColor="text1"/>
          <w:sz w:val="22"/>
          <w:szCs w:val="22"/>
        </w:rPr>
        <w:t>Staff #3 "Motor Sergeant"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3E4B68">
        <w:rPr>
          <w:rFonts w:ascii="Arial" w:hAnsi="Arial" w:cs="Arial"/>
          <w:sz w:val="22"/>
          <w:szCs w:val="22"/>
        </w:rPr>
        <w:t xml:space="preserve"> </w:t>
      </w:r>
      <w:r w:rsidRPr="003E4B68">
        <w:rPr>
          <w:rFonts w:ascii="Arial" w:hAnsi="Arial" w:cs="Arial"/>
          <w:color w:val="000000" w:themeColor="text1"/>
          <w:sz w:val="22"/>
          <w:szCs w:val="22"/>
        </w:rPr>
        <w:t>Applicant did not respond to Division comment and justify the cost increase compared to prior year's Application. Cost increase appears excessive, line-item total is decreased to only allow a 15% increase compared to previous year's Application line-item total. Deduct $835 match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13EA2C" w14:textId="77777777" w:rsidR="003E4B68" w:rsidRDefault="003E4B68" w:rsidP="003E4B6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A4461EE" w14:textId="77777777" w:rsidR="003E4B68" w:rsidRPr="003E4B68" w:rsidRDefault="003E4B68" w:rsidP="003E4B68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E4B68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0B8EC246" w14:textId="77777777" w:rsidR="003E4B68" w:rsidRDefault="003E4B68" w:rsidP="003E4B6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E4B68">
        <w:rPr>
          <w:rFonts w:ascii="Arial" w:hAnsi="Arial" w:cs="Arial"/>
          <w:color w:val="000000" w:themeColor="text1"/>
          <w:sz w:val="22"/>
          <w:szCs w:val="22"/>
        </w:rPr>
        <w:t>Match: $73,455</w:t>
      </w:r>
    </w:p>
    <w:p w14:paraId="07355B5B" w14:textId="2C6DCE44" w:rsidR="007F05E3" w:rsidRDefault="003E4B68" w:rsidP="003E4B6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E4B68">
        <w:rPr>
          <w:rFonts w:ascii="Arial" w:hAnsi="Arial" w:cs="Arial"/>
          <w:color w:val="000000" w:themeColor="text1"/>
          <w:sz w:val="22"/>
          <w:szCs w:val="22"/>
        </w:rPr>
        <w:t>Total Project cost: $275,055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69C04A50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3E4B68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3E4B68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3E4B6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E4B68">
        <w:rPr>
          <w:rFonts w:ascii="Arial" w:hAnsi="Arial" w:cs="Arial"/>
          <w:iCs/>
          <w:sz w:val="22"/>
          <w:szCs w:val="22"/>
        </w:rPr>
        <w:t>Physical Conditioning Supplies</w:t>
      </w:r>
    </w:p>
    <w:p w14:paraId="5D944287" w14:textId="77777777" w:rsid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</w:pPr>
    </w:p>
    <w:p w14:paraId="73507354" w14:textId="77777777" w:rsidR="003E4B68" w:rsidRDefault="003E4B68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</w:pPr>
    </w:p>
    <w:p w14:paraId="4CE30A04" w14:textId="0EE49C64" w:rsidR="003E4B68" w:rsidRPr="005B215A" w:rsidRDefault="003E4B68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3E4B68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C5F5D2F" w:rsidR="005B215A" w:rsidRDefault="003E4B68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3E6BD61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3E4B68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1EFCEC27" w:rsidR="00407912" w:rsidRPr="00407912" w:rsidRDefault="00BF288B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F288B">
      <w:rPr>
        <w:rFonts w:ascii="Arial" w:hAnsi="Arial" w:cs="Arial"/>
        <w:sz w:val="22"/>
        <w:szCs w:val="22"/>
      </w:rPr>
      <w:t>Los Angeles Police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505884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r3SX2Xe2YVOZvMNps+ypai12ei++dvrn3winxyt0E3IkV9c/C7ecG8D9eLSgswHp2BHGb83PrrGlTAko5F5/NQ==" w:salt="8vefkMKK1K40s1v/KccjS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E4B68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2FA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F288B"/>
    <w:rsid w:val="00C1421F"/>
    <w:rsid w:val="00C45CE5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C59DB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455</Words>
  <Characters>2597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6</cp:revision>
  <dcterms:created xsi:type="dcterms:W3CDTF">2021-06-28T21:27:00Z</dcterms:created>
  <dcterms:modified xsi:type="dcterms:W3CDTF">2021-08-05T20:15:00Z</dcterms:modified>
</cp:coreProperties>
</file>