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30400" w14:textId="77777777" w:rsidR="00F87749" w:rsidRPr="00414D4C" w:rsidRDefault="00F87749" w:rsidP="00F87749">
                            <w:pPr>
                              <w:jc w:val="center"/>
                              <w:rPr>
                                <w:rFonts w:ascii="Arial" w:hAnsi="Arial" w:cs="Arial"/>
                                <w:b/>
                                <w:color w:val="000000" w:themeColor="text1"/>
                                <w:sz w:val="26"/>
                                <w:szCs w:val="26"/>
                                <w14:textOutline w14:w="6350" w14:cap="rnd" w14:cmpd="sng" w14:algn="ctr">
                                  <w14:noFill/>
                                  <w14:prstDash w14:val="solid"/>
                                  <w14:bevel/>
                                </w14:textOutline>
                              </w:rPr>
                            </w:pPr>
                            <w:r w:rsidRPr="0093777B">
                              <w:rPr>
                                <w:rFonts w:ascii="Arial" w:hAnsi="Arial" w:cs="Arial"/>
                                <w:b/>
                                <w:color w:val="000000" w:themeColor="text1"/>
                                <w:sz w:val="26"/>
                                <w:szCs w:val="26"/>
                                <w14:textOutline w14:w="6350" w14:cap="rnd" w14:cmpd="sng" w14:algn="ctr">
                                  <w14:noFill/>
                                  <w14:prstDash w14:val="solid"/>
                                  <w14:bevel/>
                                </w14:textOutline>
                              </w:rPr>
                              <w:t>Friends of Jawbone</w:t>
                            </w:r>
                          </w:p>
                          <w:p w14:paraId="2860B7F7" w14:textId="556D9E69"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69630400" w14:textId="77777777" w:rsidR="00F87749" w:rsidRPr="00414D4C" w:rsidRDefault="00F87749" w:rsidP="00F87749">
                      <w:pPr>
                        <w:jc w:val="center"/>
                        <w:rPr>
                          <w:rFonts w:ascii="Arial" w:hAnsi="Arial" w:cs="Arial"/>
                          <w:b/>
                          <w:color w:val="000000" w:themeColor="text1"/>
                          <w:sz w:val="26"/>
                          <w:szCs w:val="26"/>
                          <w14:textOutline w14:w="6350" w14:cap="rnd" w14:cmpd="sng" w14:algn="ctr">
                            <w14:noFill/>
                            <w14:prstDash w14:val="solid"/>
                            <w14:bevel/>
                          </w14:textOutline>
                        </w:rPr>
                      </w:pPr>
                      <w:r w:rsidRPr="0093777B">
                        <w:rPr>
                          <w:rFonts w:ascii="Arial" w:hAnsi="Arial" w:cs="Arial"/>
                          <w:b/>
                          <w:color w:val="000000" w:themeColor="text1"/>
                          <w:sz w:val="26"/>
                          <w:szCs w:val="26"/>
                          <w14:textOutline w14:w="6350" w14:cap="rnd" w14:cmpd="sng" w14:algn="ctr">
                            <w14:noFill/>
                            <w14:prstDash w14:val="solid"/>
                            <w14:bevel/>
                          </w14:textOutline>
                        </w:rPr>
                        <w:t>Friends of Jawbone</w:t>
                      </w:r>
                    </w:p>
                    <w:p w14:paraId="2860B7F7" w14:textId="556D9E69"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0E488D3E"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3D6A52">
          <w:rPr>
            <w:rStyle w:val="normaltextrun"/>
            <w:color w:val="0000FF"/>
            <w:u w:val="single"/>
            <w:shd w:val="clear" w:color="auto" w:fill="FFFFFF"/>
          </w:rPr>
          <w:t>https://ohv.parks.ca.gov/pages/1140/files/G22%20Regulations_w_TOC_ADA.pdf</w:t>
        </w:r>
      </w:hyperlink>
      <w:r w:rsidR="003D6A52">
        <w:rPr>
          <w:rStyle w:val="normaltextrun"/>
          <w:shd w:val="clear" w:color="auto" w:fill="FFFFFF"/>
        </w:rPr>
        <w:t> </w:t>
      </w:r>
      <w:r w:rsidR="003D6A52">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63F4F8EB"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3D6A52">
        <w:rPr>
          <w:rFonts w:ascii="Arial" w:hAnsi="Arial" w:cs="Arial"/>
          <w:sz w:val="22"/>
          <w:szCs w:val="22"/>
        </w:rPr>
        <w:t>2</w:t>
      </w:r>
      <w:r w:rsidRPr="003B5B7D">
        <w:rPr>
          <w:rFonts w:ascii="Arial" w:hAnsi="Arial" w:cs="Arial"/>
          <w:sz w:val="22"/>
          <w:szCs w:val="22"/>
        </w:rPr>
        <w:t xml:space="preserve"> points.</w:t>
      </w:r>
    </w:p>
    <w:p w14:paraId="7F207006" w14:textId="0A306A01" w:rsidR="003D6A52" w:rsidRDefault="003D6A52" w:rsidP="008616EC">
      <w:pPr>
        <w:pStyle w:val="ListParagraph"/>
        <w:numPr>
          <w:ilvl w:val="0"/>
          <w:numId w:val="1"/>
        </w:numPr>
        <w:spacing w:line="259" w:lineRule="auto"/>
        <w:rPr>
          <w:rFonts w:ascii="Arial" w:hAnsi="Arial" w:cs="Arial"/>
          <w:sz w:val="22"/>
          <w:szCs w:val="22"/>
        </w:rPr>
      </w:pPr>
      <w:r w:rsidRPr="003D6A52">
        <w:rPr>
          <w:rFonts w:ascii="Arial" w:hAnsi="Arial" w:cs="Arial"/>
          <w:sz w:val="22"/>
          <w:szCs w:val="22"/>
        </w:rPr>
        <w:t>#6 – In the previous year the Applicant has been responsive and communicated effectively with their assigned OHMVR Grant Administrator by phone, email or personal visit. Add 3 points.</w:t>
      </w:r>
    </w:p>
    <w:p w14:paraId="3D238918" w14:textId="5B2B4615" w:rsidR="00F04D40" w:rsidRDefault="006B7D93" w:rsidP="006B7D93">
      <w:pPr>
        <w:pStyle w:val="ListParagraph"/>
        <w:numPr>
          <w:ilvl w:val="0"/>
          <w:numId w:val="1"/>
        </w:numPr>
        <w:spacing w:line="259" w:lineRule="auto"/>
        <w:rPr>
          <w:rFonts w:ascii="Arial" w:hAnsi="Arial" w:cs="Arial"/>
          <w:sz w:val="22"/>
          <w:szCs w:val="22"/>
        </w:rPr>
      </w:pPr>
      <w:r w:rsidRPr="006B7D93">
        <w:rPr>
          <w:rFonts w:ascii="Arial" w:hAnsi="Arial" w:cs="Arial"/>
          <w:sz w:val="22"/>
          <w:szCs w:val="22"/>
        </w:rPr>
        <w:t>#11d – Applicant’s response does not match the land manager.  Deduct 1 point.</w:t>
      </w:r>
    </w:p>
    <w:p w14:paraId="147B6339" w14:textId="77777777" w:rsidR="006B7D93" w:rsidRPr="006B7D93" w:rsidRDefault="006B7D93" w:rsidP="006B7D93">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421E6" w14:textId="77777777" w:rsidR="00F87749" w:rsidRPr="00414D4C" w:rsidRDefault="00F87749" w:rsidP="00F87749">
                            <w:pPr>
                              <w:rPr>
                                <w:rFonts w:ascii="Arial" w:hAnsi="Arial" w:cs="Arial"/>
                                <w:b/>
                                <w:color w:val="000000" w:themeColor="text1"/>
                                <w:sz w:val="26"/>
                                <w:szCs w:val="26"/>
                              </w:rPr>
                            </w:pPr>
                            <w:r>
                              <w:rPr>
                                <w:rFonts w:ascii="Arial" w:hAnsi="Arial" w:cs="Arial"/>
                                <w:b/>
                                <w:color w:val="000000" w:themeColor="text1"/>
                                <w:sz w:val="26"/>
                                <w:szCs w:val="26"/>
                              </w:rPr>
                              <w:t>Ground Operations, G22-04-13</w:t>
                            </w:r>
                            <w:r w:rsidRPr="00414D4C">
                              <w:rPr>
                                <w:rFonts w:ascii="Arial" w:hAnsi="Arial" w:cs="Arial"/>
                                <w:b/>
                                <w:color w:val="000000" w:themeColor="text1"/>
                                <w:sz w:val="26"/>
                                <w:szCs w:val="26"/>
                              </w:rPr>
                              <w:t>-G01</w:t>
                            </w:r>
                          </w:p>
                          <w:p w14:paraId="171DD773" w14:textId="743C5209"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492421E6" w14:textId="77777777" w:rsidR="00F87749" w:rsidRPr="00414D4C" w:rsidRDefault="00F87749" w:rsidP="00F87749">
                      <w:pPr>
                        <w:rPr>
                          <w:rFonts w:ascii="Arial" w:hAnsi="Arial" w:cs="Arial"/>
                          <w:b/>
                          <w:color w:val="000000" w:themeColor="text1"/>
                          <w:sz w:val="26"/>
                          <w:szCs w:val="26"/>
                        </w:rPr>
                      </w:pPr>
                      <w:r>
                        <w:rPr>
                          <w:rFonts w:ascii="Arial" w:hAnsi="Arial" w:cs="Arial"/>
                          <w:b/>
                          <w:color w:val="000000" w:themeColor="text1"/>
                          <w:sz w:val="26"/>
                          <w:szCs w:val="26"/>
                        </w:rPr>
                        <w:t>Ground Operations, G22-04-13</w:t>
                      </w:r>
                      <w:r w:rsidRPr="00414D4C">
                        <w:rPr>
                          <w:rFonts w:ascii="Arial" w:hAnsi="Arial" w:cs="Arial"/>
                          <w:b/>
                          <w:color w:val="000000" w:themeColor="text1"/>
                          <w:sz w:val="26"/>
                          <w:szCs w:val="26"/>
                        </w:rPr>
                        <w:t>-G01</w:t>
                      </w:r>
                    </w:p>
                    <w:p w14:paraId="171DD773" w14:textId="743C5209"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52BE2AD" w:rsidR="00687C41" w:rsidRPr="003B5B7D" w:rsidRDefault="006B7D93"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3EAED63B" w:rsidR="005246F7" w:rsidRPr="005246F7" w:rsidRDefault="006B7D93"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536DCD87" w:rsidR="00A9054D" w:rsidRPr="00F30840" w:rsidRDefault="006B7D93"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2E3C41B0" w:rsidR="005246F7" w:rsidRPr="005246F7" w:rsidRDefault="006B7D93"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6B9A5F72" w:rsidR="005246F7" w:rsidRPr="005246F7" w:rsidRDefault="006B7D93"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2ADB770B" w:rsidR="005246F7" w:rsidRPr="005246F7" w:rsidRDefault="006B7D93"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7F5ABACA" w14:textId="77777777" w:rsidR="008616EC" w:rsidRDefault="008616EC" w:rsidP="001E1516">
      <w:pPr>
        <w:tabs>
          <w:tab w:val="num" w:pos="720"/>
        </w:tabs>
        <w:contextualSpacing/>
        <w:rPr>
          <w:rFonts w:ascii="Arial" w:hAnsi="Arial" w:cs="Arial"/>
          <w:sz w:val="22"/>
          <w:szCs w:val="22"/>
        </w:rPr>
      </w:pPr>
    </w:p>
    <w:p w14:paraId="53865DCF" w14:textId="77777777" w:rsidR="005246F7" w:rsidRDefault="005246F7"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2A8F3" w14:textId="77777777" w:rsidR="00F87749" w:rsidRPr="00B87F70" w:rsidRDefault="00F87749" w:rsidP="00F87749">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Pr="0093777B">
                              <w:rPr>
                                <w:rFonts w:ascii="Arial" w:hAnsi="Arial" w:cs="Arial"/>
                                <w:b/>
                                <w:color w:val="000000" w:themeColor="text1"/>
                                <w:sz w:val="26"/>
                                <w:szCs w:val="26"/>
                              </w:rPr>
                              <w:t>Restoration Rands &amp; Jawbone</w:t>
                            </w:r>
                            <w:r>
                              <w:rPr>
                                <w:rFonts w:ascii="Arial" w:hAnsi="Arial" w:cs="Arial"/>
                                <w:b/>
                                <w:color w:val="000000" w:themeColor="text1"/>
                                <w:sz w:val="26"/>
                                <w:szCs w:val="26"/>
                              </w:rPr>
                              <w:t>, G22-04-13-R</w:t>
                            </w:r>
                            <w:r w:rsidRPr="00B87F70">
                              <w:rPr>
                                <w:rFonts w:ascii="Arial" w:hAnsi="Arial" w:cs="Arial"/>
                                <w:b/>
                                <w:color w:val="000000" w:themeColor="text1"/>
                                <w:sz w:val="26"/>
                                <w:szCs w:val="26"/>
                              </w:rPr>
                              <w:t>01</w:t>
                            </w:r>
                          </w:p>
                          <w:p w14:paraId="001194D6" w14:textId="1128069E"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4792A8F3" w14:textId="77777777" w:rsidR="00F87749" w:rsidRPr="00B87F70" w:rsidRDefault="00F87749" w:rsidP="00F87749">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Pr="0093777B">
                        <w:rPr>
                          <w:rFonts w:ascii="Arial" w:hAnsi="Arial" w:cs="Arial"/>
                          <w:b/>
                          <w:color w:val="000000" w:themeColor="text1"/>
                          <w:sz w:val="26"/>
                          <w:szCs w:val="26"/>
                        </w:rPr>
                        <w:t>Restoration Rands &amp; Jawbone</w:t>
                      </w:r>
                      <w:r>
                        <w:rPr>
                          <w:rFonts w:ascii="Arial" w:hAnsi="Arial" w:cs="Arial"/>
                          <w:b/>
                          <w:color w:val="000000" w:themeColor="text1"/>
                          <w:sz w:val="26"/>
                          <w:szCs w:val="26"/>
                        </w:rPr>
                        <w:t>, G22-04-13-R</w:t>
                      </w:r>
                      <w:r w:rsidRPr="00B87F70">
                        <w:rPr>
                          <w:rFonts w:ascii="Arial" w:hAnsi="Arial" w:cs="Arial"/>
                          <w:b/>
                          <w:color w:val="000000" w:themeColor="text1"/>
                          <w:sz w:val="26"/>
                          <w:szCs w:val="26"/>
                        </w:rPr>
                        <w:t>01</w:t>
                      </w:r>
                    </w:p>
                    <w:p w14:paraId="001194D6" w14:textId="1128069E"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2795D0FF" w14:textId="77777777" w:rsidR="00B87F70" w:rsidRDefault="00B87F70" w:rsidP="00B87F70">
      <w:pPr>
        <w:rPr>
          <w:rFonts w:ascii="Arial" w:hAnsi="Arial" w:cs="Arial"/>
          <w:b/>
          <w:i/>
          <w:szCs w:val="22"/>
        </w:rPr>
      </w:pPr>
    </w:p>
    <w:p w14:paraId="1FD87A84" w14:textId="77777777" w:rsidR="005246F7" w:rsidRPr="009460E1" w:rsidRDefault="005246F7" w:rsidP="005246F7">
      <w:pPr>
        <w:rPr>
          <w:rFonts w:ascii="Arial" w:hAnsi="Arial" w:cs="Arial"/>
          <w:b/>
          <w:i/>
        </w:rPr>
      </w:pPr>
      <w:r>
        <w:rPr>
          <w:rFonts w:ascii="Arial" w:hAnsi="Arial" w:cs="Arial"/>
          <w:b/>
          <w:i/>
        </w:rPr>
        <w:t>Project Description – Background</w:t>
      </w:r>
    </w:p>
    <w:p w14:paraId="4EE0E076" w14:textId="77777777" w:rsidR="005246F7" w:rsidRDefault="005246F7" w:rsidP="005246F7">
      <w:pPr>
        <w:rPr>
          <w:rFonts w:ascii="Arial" w:hAnsi="Arial" w:cs="Arial"/>
        </w:rPr>
      </w:pPr>
    </w:p>
    <w:p w14:paraId="240FE5C9" w14:textId="08758969" w:rsidR="005246F7" w:rsidRPr="003B5B7D" w:rsidRDefault="00471DA8" w:rsidP="005246F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10EF1E79" w14:textId="77777777" w:rsidR="005246F7" w:rsidRDefault="005246F7" w:rsidP="005246F7"/>
    <w:p w14:paraId="4070C240"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40D8F73A" w14:textId="77777777" w:rsidR="005246F7" w:rsidRDefault="005246F7" w:rsidP="005246F7">
      <w:pPr>
        <w:tabs>
          <w:tab w:val="num" w:pos="720"/>
        </w:tabs>
        <w:contextualSpacing/>
        <w:rPr>
          <w:rFonts w:ascii="Arial" w:hAnsi="Arial" w:cs="Arial"/>
          <w:bCs/>
          <w:iCs/>
          <w:sz w:val="22"/>
          <w:szCs w:val="22"/>
        </w:rPr>
      </w:pPr>
    </w:p>
    <w:p w14:paraId="5E914E13" w14:textId="1F2B20AF" w:rsidR="005246F7" w:rsidRPr="005246F7" w:rsidRDefault="00471DA8"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076D1F39" w14:textId="77777777" w:rsidR="005246F7" w:rsidRDefault="005246F7" w:rsidP="005246F7">
      <w:pPr>
        <w:tabs>
          <w:tab w:val="num" w:pos="720"/>
        </w:tabs>
        <w:contextualSpacing/>
        <w:rPr>
          <w:rFonts w:ascii="Arial" w:hAnsi="Arial" w:cs="Arial"/>
          <w:b/>
          <w:i/>
        </w:rPr>
      </w:pPr>
    </w:p>
    <w:p w14:paraId="00538BE7"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202AC741" w14:textId="77777777" w:rsidR="005246F7" w:rsidRDefault="005246F7" w:rsidP="005246F7">
      <w:pPr>
        <w:tabs>
          <w:tab w:val="num" w:pos="720"/>
        </w:tabs>
        <w:contextualSpacing/>
        <w:rPr>
          <w:rFonts w:ascii="Arial" w:hAnsi="Arial" w:cs="Arial"/>
          <w:bCs/>
          <w:iCs/>
          <w:sz w:val="22"/>
          <w:szCs w:val="22"/>
        </w:rPr>
      </w:pPr>
    </w:p>
    <w:p w14:paraId="242AD425" w14:textId="129C395D" w:rsidR="005246F7" w:rsidRPr="00F30840" w:rsidRDefault="00471DA8"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A1954E7" w14:textId="77777777" w:rsidR="005246F7" w:rsidRDefault="005246F7" w:rsidP="005246F7">
      <w:pPr>
        <w:tabs>
          <w:tab w:val="num" w:pos="720"/>
        </w:tabs>
        <w:contextualSpacing/>
        <w:rPr>
          <w:rFonts w:ascii="Arial" w:hAnsi="Arial" w:cs="Arial"/>
          <w:b/>
          <w:i/>
        </w:rPr>
      </w:pPr>
    </w:p>
    <w:p w14:paraId="58DAE401"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6069DC25" w14:textId="77777777" w:rsidR="005246F7" w:rsidRDefault="005246F7" w:rsidP="005246F7">
      <w:pPr>
        <w:tabs>
          <w:tab w:val="num" w:pos="720"/>
        </w:tabs>
        <w:contextualSpacing/>
        <w:rPr>
          <w:rFonts w:ascii="Arial" w:hAnsi="Arial" w:cs="Arial"/>
          <w:bCs/>
          <w:iCs/>
          <w:sz w:val="22"/>
          <w:szCs w:val="22"/>
        </w:rPr>
      </w:pPr>
    </w:p>
    <w:p w14:paraId="582F52DA" w14:textId="252DC89B" w:rsidR="005246F7" w:rsidRPr="005246F7" w:rsidRDefault="00607745" w:rsidP="005246F7">
      <w:pPr>
        <w:pStyle w:val="ListParagraph"/>
        <w:numPr>
          <w:ilvl w:val="0"/>
          <w:numId w:val="9"/>
        </w:numPr>
        <w:tabs>
          <w:tab w:val="num" w:pos="720"/>
        </w:tabs>
        <w:rPr>
          <w:rFonts w:ascii="Arial" w:hAnsi="Arial" w:cs="Arial"/>
          <w:bCs/>
          <w:iCs/>
          <w:sz w:val="22"/>
          <w:szCs w:val="22"/>
        </w:rPr>
      </w:pPr>
      <w:r w:rsidRPr="00607745">
        <w:rPr>
          <w:rFonts w:ascii="Arial" w:hAnsi="Arial" w:cs="Arial"/>
          <w:bCs/>
          <w:iCs/>
          <w:sz w:val="22"/>
          <w:szCs w:val="22"/>
        </w:rPr>
        <w:t>Describe how the proposed Project relates to OHV Recreation and how OHV Recreation caused the damage – 4970.11(f)(1)(C)</w:t>
      </w:r>
      <w:r>
        <w:rPr>
          <w:rFonts w:ascii="Arial" w:hAnsi="Arial" w:cs="Arial"/>
          <w:bCs/>
          <w:iCs/>
          <w:sz w:val="22"/>
          <w:szCs w:val="22"/>
        </w:rPr>
        <w:t xml:space="preserve"> – </w:t>
      </w:r>
      <w:r w:rsidRPr="00607745">
        <w:rPr>
          <w:rFonts w:ascii="Arial" w:hAnsi="Arial" w:cs="Arial"/>
          <w:bCs/>
          <w:iCs/>
          <w:sz w:val="22"/>
          <w:szCs w:val="22"/>
        </w:rPr>
        <w:t>Applicant states "touch–up work" is needed on previous restoration sites due to "Other factors (i.e., weather)". Applicant is reminded that the purpose of Restoration Projects is "to restore or repair habitat damaged by either legal or illegal off–highway motor vehicle use."</w:t>
      </w:r>
    </w:p>
    <w:p w14:paraId="2A8A661D" w14:textId="77777777" w:rsidR="005246F7" w:rsidRDefault="005246F7" w:rsidP="005246F7">
      <w:pPr>
        <w:tabs>
          <w:tab w:val="num" w:pos="720"/>
        </w:tabs>
        <w:contextualSpacing/>
        <w:rPr>
          <w:rFonts w:ascii="Arial" w:hAnsi="Arial" w:cs="Arial"/>
          <w:b/>
          <w:i/>
        </w:rPr>
      </w:pPr>
    </w:p>
    <w:p w14:paraId="1A7C361D"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2A34A644" w14:textId="77777777" w:rsidR="005246F7" w:rsidRDefault="005246F7" w:rsidP="005246F7">
      <w:pPr>
        <w:tabs>
          <w:tab w:val="num" w:pos="720"/>
        </w:tabs>
        <w:contextualSpacing/>
        <w:rPr>
          <w:rFonts w:ascii="Arial" w:hAnsi="Arial" w:cs="Arial"/>
          <w:bCs/>
          <w:iCs/>
          <w:sz w:val="22"/>
          <w:szCs w:val="22"/>
        </w:rPr>
      </w:pPr>
    </w:p>
    <w:p w14:paraId="40DB4D3A" w14:textId="7401E215" w:rsidR="005246F7" w:rsidRPr="005246F7" w:rsidRDefault="00607745"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382E91B2"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6D983B85"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04303FB4" w14:textId="77777777" w:rsidR="005246F7" w:rsidRDefault="005246F7" w:rsidP="005246F7">
      <w:pPr>
        <w:tabs>
          <w:tab w:val="num" w:pos="720"/>
        </w:tabs>
        <w:contextualSpacing/>
        <w:rPr>
          <w:rFonts w:ascii="Arial" w:hAnsi="Arial" w:cs="Arial"/>
          <w:bCs/>
          <w:iCs/>
          <w:sz w:val="22"/>
          <w:szCs w:val="22"/>
        </w:rPr>
      </w:pPr>
    </w:p>
    <w:p w14:paraId="0AC0542D" w14:textId="47097196" w:rsidR="009460E1" w:rsidRPr="005246F7" w:rsidRDefault="00E03DE9" w:rsidP="001E1516">
      <w:pPr>
        <w:pStyle w:val="ListParagraph"/>
        <w:numPr>
          <w:ilvl w:val="0"/>
          <w:numId w:val="9"/>
        </w:numPr>
        <w:tabs>
          <w:tab w:val="num" w:pos="720"/>
        </w:tabs>
        <w:rPr>
          <w:rFonts w:ascii="Arial" w:hAnsi="Arial" w:cs="Arial"/>
          <w:bCs/>
          <w:iCs/>
          <w:sz w:val="22"/>
          <w:szCs w:val="22"/>
        </w:rPr>
      </w:pPr>
      <w:r w:rsidRPr="00E03DE9">
        <w:rPr>
          <w:rFonts w:ascii="Arial" w:hAnsi="Arial" w:cs="Arial"/>
          <w:bCs/>
          <w:iCs/>
          <w:sz w:val="22"/>
          <w:szCs w:val="22"/>
        </w:rPr>
        <w:t>#7 – Narrative does not support "meeting with stakeholders" selection. The word stakeholders is plural and means two or more stakeholders. Applicant only identified one stakeholder. Deduct 1 point.</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1EE0E398">
                <wp:extent cx="5943600" cy="475488"/>
                <wp:effectExtent l="0" t="0" r="19050" b="20320"/>
                <wp:docPr id="4" name="Rectangle 4"/>
                <wp:cNvGraphicFramePr/>
                <a:graphic xmlns:a="http://schemas.openxmlformats.org/drawingml/2006/main">
                  <a:graphicData uri="http://schemas.microsoft.com/office/word/2010/wordprocessingShape">
                    <wps:wsp>
                      <wps:cNvSpPr/>
                      <wps:spPr>
                        <a:xfrm>
                          <a:off x="0" y="0"/>
                          <a:ext cx="5943600" cy="475488"/>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7C48D" w14:textId="5517AC7C" w:rsidR="00F87749" w:rsidRPr="00B87F70" w:rsidRDefault="00F87749" w:rsidP="00F87749">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Pr="0093777B">
                              <w:rPr>
                                <w:rFonts w:ascii="Arial" w:hAnsi="Arial" w:cs="Arial"/>
                                <w:b/>
                                <w:color w:val="000000" w:themeColor="text1"/>
                                <w:sz w:val="26"/>
                                <w:szCs w:val="26"/>
                              </w:rPr>
                              <w:t xml:space="preserve">Education &amp; Safety </w:t>
                            </w:r>
                            <w:proofErr w:type="spellStart"/>
                            <w:r w:rsidRPr="0093777B">
                              <w:rPr>
                                <w:rFonts w:ascii="Arial" w:hAnsi="Arial" w:cs="Arial"/>
                                <w:b/>
                                <w:color w:val="000000" w:themeColor="text1"/>
                                <w:sz w:val="26"/>
                                <w:szCs w:val="26"/>
                              </w:rPr>
                              <w:t>Owlshead</w:t>
                            </w:r>
                            <w:proofErr w:type="spellEnd"/>
                            <w:r w:rsidR="00F723AD">
                              <w:rPr>
                                <w:rFonts w:ascii="Arial" w:hAnsi="Arial" w:cs="Arial"/>
                                <w:b/>
                                <w:color w:val="000000" w:themeColor="text1"/>
                                <w:sz w:val="26"/>
                                <w:szCs w:val="26"/>
                              </w:rPr>
                              <w:t xml:space="preserve"> </w:t>
                            </w:r>
                            <w:r w:rsidRPr="0093777B">
                              <w:rPr>
                                <w:rFonts w:ascii="Arial" w:hAnsi="Arial" w:cs="Arial"/>
                                <w:b/>
                                <w:color w:val="000000" w:themeColor="text1"/>
                                <w:sz w:val="26"/>
                                <w:szCs w:val="26"/>
                              </w:rPr>
                              <w:t xml:space="preserve">GPS </w:t>
                            </w:r>
                            <w:r w:rsidR="00F723AD" w:rsidRPr="0093777B">
                              <w:rPr>
                                <w:rFonts w:ascii="Arial" w:hAnsi="Arial" w:cs="Arial"/>
                                <w:b/>
                                <w:color w:val="000000" w:themeColor="text1"/>
                                <w:sz w:val="26"/>
                                <w:szCs w:val="26"/>
                              </w:rPr>
                              <w:t>202</w:t>
                            </w:r>
                            <w:r w:rsidR="00F723AD">
                              <w:rPr>
                                <w:rFonts w:ascii="Arial" w:hAnsi="Arial" w:cs="Arial"/>
                                <w:b/>
                                <w:color w:val="000000" w:themeColor="text1"/>
                                <w:sz w:val="26"/>
                                <w:szCs w:val="26"/>
                              </w:rPr>
                              <w:t xml:space="preserve">3,              </w:t>
                            </w:r>
                            <w:r>
                              <w:rPr>
                                <w:rFonts w:ascii="Arial" w:hAnsi="Arial" w:cs="Arial"/>
                                <w:b/>
                                <w:color w:val="000000" w:themeColor="text1"/>
                                <w:sz w:val="26"/>
                                <w:szCs w:val="26"/>
                              </w:rPr>
                              <w:t>G22-04-13-S01</w:t>
                            </w:r>
                          </w:p>
                          <w:p w14:paraId="3FF7323B" w14:textId="4552C1F6" w:rsidR="009460E1" w:rsidRPr="00B87F70" w:rsidRDefault="009460E1" w:rsidP="009460E1">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3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" fillcolor="#fff2cc [663]" strokecolor="black [3213]" strokeweight=".5pt">
                <v:fill color2="#fff2cc [663]" rotate="t" focusposition="1" focussize="" colors="0 #978e74;.5 #dacda8;1 #fff4c8" focus="100%" type="gradientRadial"/>
                <v:textbox>
                  <w:txbxContent>
                    <w:p w14:paraId="12E7C48D" w14:textId="5517AC7C" w:rsidR="00F87749" w:rsidRPr="00B87F70" w:rsidRDefault="00F87749" w:rsidP="00F87749">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Pr="0093777B">
                        <w:rPr>
                          <w:rFonts w:ascii="Arial" w:hAnsi="Arial" w:cs="Arial"/>
                          <w:b/>
                          <w:color w:val="000000" w:themeColor="text1"/>
                          <w:sz w:val="26"/>
                          <w:szCs w:val="26"/>
                        </w:rPr>
                        <w:t xml:space="preserve">Education &amp; Safety </w:t>
                      </w:r>
                      <w:proofErr w:type="spellStart"/>
                      <w:r w:rsidRPr="0093777B">
                        <w:rPr>
                          <w:rFonts w:ascii="Arial" w:hAnsi="Arial" w:cs="Arial"/>
                          <w:b/>
                          <w:color w:val="000000" w:themeColor="text1"/>
                          <w:sz w:val="26"/>
                          <w:szCs w:val="26"/>
                        </w:rPr>
                        <w:t>Owlshead</w:t>
                      </w:r>
                      <w:proofErr w:type="spellEnd"/>
                      <w:r w:rsidR="00F723AD">
                        <w:rPr>
                          <w:rFonts w:ascii="Arial" w:hAnsi="Arial" w:cs="Arial"/>
                          <w:b/>
                          <w:color w:val="000000" w:themeColor="text1"/>
                          <w:sz w:val="26"/>
                          <w:szCs w:val="26"/>
                        </w:rPr>
                        <w:t xml:space="preserve"> </w:t>
                      </w:r>
                      <w:r w:rsidRPr="0093777B">
                        <w:rPr>
                          <w:rFonts w:ascii="Arial" w:hAnsi="Arial" w:cs="Arial"/>
                          <w:b/>
                          <w:color w:val="000000" w:themeColor="text1"/>
                          <w:sz w:val="26"/>
                          <w:szCs w:val="26"/>
                        </w:rPr>
                        <w:t xml:space="preserve">GPS </w:t>
                      </w:r>
                      <w:r w:rsidR="00F723AD" w:rsidRPr="0093777B">
                        <w:rPr>
                          <w:rFonts w:ascii="Arial" w:hAnsi="Arial" w:cs="Arial"/>
                          <w:b/>
                          <w:color w:val="000000" w:themeColor="text1"/>
                          <w:sz w:val="26"/>
                          <w:szCs w:val="26"/>
                        </w:rPr>
                        <w:t>202</w:t>
                      </w:r>
                      <w:r w:rsidR="00F723AD">
                        <w:rPr>
                          <w:rFonts w:ascii="Arial" w:hAnsi="Arial" w:cs="Arial"/>
                          <w:b/>
                          <w:color w:val="000000" w:themeColor="text1"/>
                          <w:sz w:val="26"/>
                          <w:szCs w:val="26"/>
                        </w:rPr>
                        <w:t xml:space="preserve">3,              </w:t>
                      </w:r>
                      <w:r>
                        <w:rPr>
                          <w:rFonts w:ascii="Arial" w:hAnsi="Arial" w:cs="Arial"/>
                          <w:b/>
                          <w:color w:val="000000" w:themeColor="text1"/>
                          <w:sz w:val="26"/>
                          <w:szCs w:val="26"/>
                        </w:rPr>
                        <w:t>G22-04-13-S01</w:t>
                      </w:r>
                    </w:p>
                    <w:p w14:paraId="3FF7323B" w14:textId="4552C1F6" w:rsidR="009460E1" w:rsidRPr="00B87F70" w:rsidRDefault="009460E1" w:rsidP="009460E1">
                      <w:pPr>
                        <w:rPr>
                          <w:rFonts w:ascii="Arial" w:hAnsi="Arial" w:cs="Arial"/>
                          <w:b/>
                          <w:color w:val="000000" w:themeColor="text1"/>
                          <w:sz w:val="26"/>
                          <w:szCs w:val="26"/>
                        </w:rPr>
                      </w:pPr>
                    </w:p>
                  </w:txbxContent>
                </v:textbox>
                <w10:anchorlock/>
              </v:rect>
            </w:pict>
          </mc:Fallback>
        </mc:AlternateContent>
      </w:r>
    </w:p>
    <w:p w14:paraId="3902D30B" w14:textId="77777777" w:rsidR="009460E1" w:rsidRDefault="009460E1" w:rsidP="00E8133C">
      <w:pPr>
        <w:rPr>
          <w:rFonts w:ascii="Arial" w:hAnsi="Arial" w:cs="Arial"/>
          <w:b/>
          <w:i/>
          <w:szCs w:val="22"/>
        </w:rPr>
      </w:pPr>
    </w:p>
    <w:p w14:paraId="05AE4F0C" w14:textId="77777777" w:rsidR="00215549" w:rsidRPr="009460E1" w:rsidRDefault="00215549" w:rsidP="00215549">
      <w:pPr>
        <w:rPr>
          <w:rFonts w:ascii="Arial" w:hAnsi="Arial" w:cs="Arial"/>
          <w:b/>
          <w:i/>
        </w:rPr>
      </w:pPr>
      <w:r>
        <w:rPr>
          <w:rFonts w:ascii="Arial" w:hAnsi="Arial" w:cs="Arial"/>
          <w:b/>
          <w:i/>
        </w:rPr>
        <w:t>Project Description – Background</w:t>
      </w:r>
    </w:p>
    <w:p w14:paraId="0B1B2ECB" w14:textId="77777777" w:rsidR="00215549" w:rsidRDefault="00215549" w:rsidP="00215549">
      <w:pPr>
        <w:rPr>
          <w:rFonts w:ascii="Arial" w:hAnsi="Arial" w:cs="Arial"/>
        </w:rPr>
      </w:pPr>
    </w:p>
    <w:p w14:paraId="2CDED466" w14:textId="7707BE36" w:rsidR="00215549" w:rsidRPr="003B5B7D" w:rsidRDefault="00E03DE9" w:rsidP="0021554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7B871ECC" w14:textId="77777777" w:rsidR="00215549" w:rsidRDefault="00215549" w:rsidP="00215549"/>
    <w:p w14:paraId="09B57ED6"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12CF7BA3" w14:textId="77777777" w:rsidR="00215549" w:rsidRDefault="00215549" w:rsidP="00215549">
      <w:pPr>
        <w:tabs>
          <w:tab w:val="num" w:pos="720"/>
        </w:tabs>
        <w:contextualSpacing/>
        <w:rPr>
          <w:rFonts w:ascii="Arial" w:hAnsi="Arial" w:cs="Arial"/>
          <w:bCs/>
          <w:iCs/>
          <w:sz w:val="22"/>
          <w:szCs w:val="22"/>
        </w:rPr>
      </w:pPr>
    </w:p>
    <w:p w14:paraId="3CC6CFEA" w14:textId="44397040" w:rsidR="00215549" w:rsidRPr="005246F7" w:rsidRDefault="00E03DE9" w:rsidP="00215549">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2232A96" w14:textId="77777777" w:rsidR="00215549" w:rsidRDefault="00215549" w:rsidP="00215549">
      <w:pPr>
        <w:tabs>
          <w:tab w:val="num" w:pos="720"/>
        </w:tabs>
        <w:contextualSpacing/>
        <w:rPr>
          <w:rFonts w:ascii="Arial" w:hAnsi="Arial" w:cs="Arial"/>
          <w:b/>
          <w:i/>
        </w:rPr>
      </w:pPr>
    </w:p>
    <w:p w14:paraId="0A258986" w14:textId="77777777" w:rsidR="00215549" w:rsidRDefault="00215549" w:rsidP="00215549">
      <w:pPr>
        <w:tabs>
          <w:tab w:val="num" w:pos="720"/>
        </w:tabs>
        <w:contextualSpacing/>
        <w:rPr>
          <w:rFonts w:ascii="Arial" w:hAnsi="Arial" w:cs="Arial"/>
          <w:b/>
          <w:i/>
        </w:rPr>
      </w:pPr>
      <w:r>
        <w:rPr>
          <w:rFonts w:ascii="Arial" w:hAnsi="Arial" w:cs="Arial"/>
          <w:b/>
          <w:i/>
        </w:rPr>
        <w:lastRenderedPageBreak/>
        <w:t xml:space="preserve">Project Description – List of Project Deliverables </w:t>
      </w:r>
    </w:p>
    <w:p w14:paraId="5D1982AA" w14:textId="77777777" w:rsidR="00215549" w:rsidRDefault="00215549" w:rsidP="00215549">
      <w:pPr>
        <w:tabs>
          <w:tab w:val="num" w:pos="720"/>
        </w:tabs>
        <w:contextualSpacing/>
        <w:rPr>
          <w:rFonts w:ascii="Arial" w:hAnsi="Arial" w:cs="Arial"/>
          <w:bCs/>
          <w:iCs/>
          <w:sz w:val="22"/>
          <w:szCs w:val="22"/>
        </w:rPr>
      </w:pPr>
    </w:p>
    <w:p w14:paraId="36B69B4F" w14:textId="1B051E02" w:rsidR="00215549" w:rsidRPr="00F30840" w:rsidRDefault="00E03DE9" w:rsidP="00215549">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6710097" w14:textId="77777777" w:rsidR="00215549" w:rsidRDefault="00215549" w:rsidP="00215549">
      <w:pPr>
        <w:tabs>
          <w:tab w:val="num" w:pos="720"/>
        </w:tabs>
        <w:contextualSpacing/>
        <w:rPr>
          <w:rFonts w:ascii="Arial" w:hAnsi="Arial" w:cs="Arial"/>
          <w:b/>
          <w:i/>
        </w:rPr>
      </w:pPr>
    </w:p>
    <w:p w14:paraId="083060FF"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4305DCB2" w14:textId="77777777" w:rsidR="00215549" w:rsidRDefault="00215549" w:rsidP="00215549">
      <w:pPr>
        <w:tabs>
          <w:tab w:val="num" w:pos="720"/>
        </w:tabs>
        <w:contextualSpacing/>
        <w:rPr>
          <w:rFonts w:ascii="Arial" w:hAnsi="Arial" w:cs="Arial"/>
          <w:bCs/>
          <w:iCs/>
          <w:sz w:val="22"/>
          <w:szCs w:val="22"/>
        </w:rPr>
      </w:pPr>
    </w:p>
    <w:p w14:paraId="52F06C22" w14:textId="63013846" w:rsidR="00215549" w:rsidRPr="005246F7" w:rsidRDefault="00E03DE9" w:rsidP="00215549">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6C713B87" w14:textId="77777777" w:rsidR="00215549" w:rsidRDefault="00215549" w:rsidP="00215549">
      <w:pPr>
        <w:tabs>
          <w:tab w:val="num" w:pos="720"/>
        </w:tabs>
        <w:contextualSpacing/>
        <w:rPr>
          <w:rFonts w:ascii="Arial" w:hAnsi="Arial" w:cs="Arial"/>
          <w:b/>
          <w:i/>
        </w:rPr>
      </w:pPr>
    </w:p>
    <w:p w14:paraId="4F058874"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Project Cost Estimate</w:t>
      </w:r>
    </w:p>
    <w:p w14:paraId="22509EE3" w14:textId="77777777" w:rsidR="00215549" w:rsidRDefault="00215549" w:rsidP="00215549">
      <w:pPr>
        <w:tabs>
          <w:tab w:val="num" w:pos="720"/>
        </w:tabs>
        <w:contextualSpacing/>
        <w:rPr>
          <w:rFonts w:ascii="Arial" w:hAnsi="Arial" w:cs="Arial"/>
          <w:bCs/>
          <w:iCs/>
          <w:sz w:val="22"/>
          <w:szCs w:val="22"/>
        </w:rPr>
      </w:pPr>
    </w:p>
    <w:p w14:paraId="09EC2EA7" w14:textId="3802BD71" w:rsidR="00215549" w:rsidRPr="005246F7" w:rsidRDefault="007F440E" w:rsidP="00215549">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44C67B62" w14:textId="77777777" w:rsidR="00215549" w:rsidRPr="003676DA" w:rsidRDefault="00215549" w:rsidP="00215549">
      <w:pPr>
        <w:autoSpaceDE w:val="0"/>
        <w:autoSpaceDN w:val="0"/>
        <w:adjustRightInd w:val="0"/>
        <w:ind w:firstLine="720"/>
        <w:rPr>
          <w:rFonts w:ascii="Arial" w:eastAsiaTheme="minorHAnsi" w:hAnsi="Arial" w:cs="Arial"/>
          <w:color w:val="000000"/>
          <w:sz w:val="22"/>
          <w:szCs w:val="22"/>
        </w:rPr>
      </w:pPr>
    </w:p>
    <w:p w14:paraId="0D7839B8"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Evaluation Criteria</w:t>
      </w:r>
    </w:p>
    <w:p w14:paraId="584AF686" w14:textId="77777777" w:rsidR="00215549" w:rsidRDefault="00215549" w:rsidP="00215549">
      <w:pPr>
        <w:tabs>
          <w:tab w:val="num" w:pos="720"/>
        </w:tabs>
        <w:contextualSpacing/>
        <w:rPr>
          <w:rFonts w:ascii="Arial" w:hAnsi="Arial" w:cs="Arial"/>
          <w:bCs/>
          <w:iCs/>
          <w:sz w:val="22"/>
          <w:szCs w:val="22"/>
        </w:rPr>
      </w:pPr>
    </w:p>
    <w:p w14:paraId="4EE052BD" w14:textId="5D042686" w:rsidR="00215549" w:rsidRPr="005246F7" w:rsidRDefault="007F440E" w:rsidP="00215549">
      <w:pPr>
        <w:pStyle w:val="ListParagraph"/>
        <w:numPr>
          <w:ilvl w:val="0"/>
          <w:numId w:val="9"/>
        </w:numPr>
        <w:tabs>
          <w:tab w:val="num" w:pos="720"/>
        </w:tabs>
        <w:rPr>
          <w:rFonts w:ascii="Arial" w:hAnsi="Arial" w:cs="Arial"/>
          <w:bCs/>
          <w:iCs/>
          <w:sz w:val="22"/>
          <w:szCs w:val="22"/>
        </w:rPr>
      </w:pPr>
      <w:r w:rsidRPr="007F440E">
        <w:rPr>
          <w:rFonts w:ascii="Arial" w:hAnsi="Arial" w:cs="Arial"/>
          <w:bCs/>
          <w:iCs/>
          <w:sz w:val="22"/>
          <w:szCs w:val="22"/>
        </w:rPr>
        <w:t>#3 – Applicant has been responsive. Add 3 points.</w:t>
      </w:r>
    </w:p>
    <w:p w14:paraId="300D53A6" w14:textId="77777777" w:rsidR="00457CF1" w:rsidRPr="00215549" w:rsidRDefault="00457CF1" w:rsidP="00215549">
      <w:pPr>
        <w:rPr>
          <w:rFonts w:ascii="Arial" w:hAnsi="Arial" w:cs="Arial"/>
          <w:sz w:val="22"/>
          <w:szCs w:val="22"/>
        </w:rPr>
      </w:pPr>
    </w:p>
    <w:p w14:paraId="08DD81AD" w14:textId="58CBBFED" w:rsidR="00F04D40" w:rsidRPr="007F440E" w:rsidRDefault="00F04D40" w:rsidP="001E1516">
      <w:pPr>
        <w:tabs>
          <w:tab w:val="num" w:pos="720"/>
        </w:tabs>
        <w:contextualSpacing/>
        <w:rPr>
          <w:rFonts w:ascii="Arial" w:hAnsi="Arial" w:cs="Arial"/>
          <w:b/>
          <w:i/>
          <w:u w:val="single"/>
        </w:rPr>
        <w:sectPr w:rsidR="00F04D40" w:rsidRPr="007F440E"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024F1587" w:rsidR="005B215A" w:rsidRPr="007F440E" w:rsidRDefault="005B215A" w:rsidP="007F440E">
      <w:pPr>
        <w:spacing w:after="160" w:line="256" w:lineRule="auto"/>
        <w:rPr>
          <w:rFonts w:ascii="Arial" w:hAnsi="Arial" w:cs="Arial"/>
          <w:sz w:val="22"/>
          <w:szCs w:val="22"/>
        </w:rPr>
      </w:pPr>
    </w:p>
    <w:sectPr w:rsidR="005B215A" w:rsidRPr="007F440E"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EF14" w14:textId="77777777" w:rsidR="004B06D2" w:rsidRDefault="004B06D2" w:rsidP="0073175F">
      <w:r>
        <w:separator/>
      </w:r>
    </w:p>
  </w:endnote>
  <w:endnote w:type="continuationSeparator" w:id="0">
    <w:p w14:paraId="15CC755C" w14:textId="77777777" w:rsidR="004B06D2" w:rsidRDefault="004B06D2" w:rsidP="0073175F">
      <w:r>
        <w:continuationSeparator/>
      </w:r>
    </w:p>
  </w:endnote>
  <w:endnote w:type="continuationNotice" w:id="1">
    <w:p w14:paraId="4149A23F" w14:textId="77777777" w:rsidR="004B06D2" w:rsidRDefault="004B0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2DDAC13C" w:rsidR="00407912" w:rsidRPr="00407912" w:rsidRDefault="00F87749" w:rsidP="00326B0A">
    <w:pPr>
      <w:pStyle w:val="Footer"/>
      <w:jc w:val="right"/>
      <w:rPr>
        <w:rFonts w:ascii="Arial" w:hAnsi="Arial" w:cs="Arial"/>
        <w:sz w:val="22"/>
        <w:szCs w:val="22"/>
      </w:rPr>
    </w:pPr>
    <w:r w:rsidRPr="00D32A30">
      <w:rPr>
        <w:rFonts w:ascii="Arial" w:hAnsi="Arial" w:cs="Arial"/>
        <w:sz w:val="22"/>
        <w:szCs w:val="22"/>
      </w:rPr>
      <w:t>Friends of Jawbone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78CD" w14:textId="77777777" w:rsidR="004B06D2" w:rsidRDefault="004B06D2" w:rsidP="0073175F">
      <w:r>
        <w:separator/>
      </w:r>
    </w:p>
  </w:footnote>
  <w:footnote w:type="continuationSeparator" w:id="0">
    <w:p w14:paraId="5B67967B" w14:textId="77777777" w:rsidR="004B06D2" w:rsidRDefault="004B06D2" w:rsidP="0073175F">
      <w:r>
        <w:continuationSeparator/>
      </w:r>
    </w:p>
  </w:footnote>
  <w:footnote w:type="continuationNotice" w:id="1">
    <w:p w14:paraId="434C2853" w14:textId="77777777" w:rsidR="004B06D2" w:rsidRDefault="004B0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LeQV3odkEiWbs0k9IqoefRuPporD6ToREfTl74PbbRqT5huqmqYWj0crUpDuDu4ibUB09LCtZ1clhSZZpS799g==" w:salt="kzm8Ox8LwyBR8AsDW/5S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1C389D"/>
    <w:rsid w:val="001E1516"/>
    <w:rsid w:val="001F2C6F"/>
    <w:rsid w:val="001F3F94"/>
    <w:rsid w:val="00215549"/>
    <w:rsid w:val="00251567"/>
    <w:rsid w:val="002E180A"/>
    <w:rsid w:val="002E2E6C"/>
    <w:rsid w:val="00326B0A"/>
    <w:rsid w:val="0036720B"/>
    <w:rsid w:val="003676DA"/>
    <w:rsid w:val="003A06CD"/>
    <w:rsid w:val="003A3D78"/>
    <w:rsid w:val="003B5B7D"/>
    <w:rsid w:val="003D6A52"/>
    <w:rsid w:val="003E26FC"/>
    <w:rsid w:val="003F0741"/>
    <w:rsid w:val="00407912"/>
    <w:rsid w:val="00414D4C"/>
    <w:rsid w:val="00423018"/>
    <w:rsid w:val="00457CF1"/>
    <w:rsid w:val="00471DA8"/>
    <w:rsid w:val="004A4EF2"/>
    <w:rsid w:val="004B06D2"/>
    <w:rsid w:val="004B66C8"/>
    <w:rsid w:val="004E2E5A"/>
    <w:rsid w:val="00514C2A"/>
    <w:rsid w:val="0052412F"/>
    <w:rsid w:val="005246F7"/>
    <w:rsid w:val="005A255C"/>
    <w:rsid w:val="005B215A"/>
    <w:rsid w:val="00607745"/>
    <w:rsid w:val="006233CA"/>
    <w:rsid w:val="00687C41"/>
    <w:rsid w:val="006B7D93"/>
    <w:rsid w:val="006D2D2E"/>
    <w:rsid w:val="006F5824"/>
    <w:rsid w:val="00707DAC"/>
    <w:rsid w:val="00720A7E"/>
    <w:rsid w:val="0073175F"/>
    <w:rsid w:val="00742E02"/>
    <w:rsid w:val="007A34A5"/>
    <w:rsid w:val="007B3185"/>
    <w:rsid w:val="007F05E3"/>
    <w:rsid w:val="007F440E"/>
    <w:rsid w:val="00842AF1"/>
    <w:rsid w:val="008616EC"/>
    <w:rsid w:val="00877C0F"/>
    <w:rsid w:val="008D3242"/>
    <w:rsid w:val="009460E1"/>
    <w:rsid w:val="009B0EDD"/>
    <w:rsid w:val="009B5360"/>
    <w:rsid w:val="009C76D5"/>
    <w:rsid w:val="009E0A6D"/>
    <w:rsid w:val="009E630B"/>
    <w:rsid w:val="00A72250"/>
    <w:rsid w:val="00A86CD2"/>
    <w:rsid w:val="00A9054D"/>
    <w:rsid w:val="00AD2CD2"/>
    <w:rsid w:val="00B00365"/>
    <w:rsid w:val="00B2308F"/>
    <w:rsid w:val="00B23CD2"/>
    <w:rsid w:val="00B47F58"/>
    <w:rsid w:val="00B71734"/>
    <w:rsid w:val="00B723AA"/>
    <w:rsid w:val="00B75280"/>
    <w:rsid w:val="00B87F70"/>
    <w:rsid w:val="00B93326"/>
    <w:rsid w:val="00C1421F"/>
    <w:rsid w:val="00C700C3"/>
    <w:rsid w:val="00D059AA"/>
    <w:rsid w:val="00D66664"/>
    <w:rsid w:val="00D858A8"/>
    <w:rsid w:val="00DE67A9"/>
    <w:rsid w:val="00E03DE9"/>
    <w:rsid w:val="00E53D69"/>
    <w:rsid w:val="00E8133C"/>
    <w:rsid w:val="00E8317A"/>
    <w:rsid w:val="00EA4929"/>
    <w:rsid w:val="00F04D40"/>
    <w:rsid w:val="00F30840"/>
    <w:rsid w:val="00F364DA"/>
    <w:rsid w:val="00F7131D"/>
    <w:rsid w:val="00F723AD"/>
    <w:rsid w:val="00F87749"/>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3D6A52"/>
  </w:style>
  <w:style w:type="character" w:customStyle="1" w:styleId="eop">
    <w:name w:val="eop"/>
    <w:basedOn w:val="DefaultParagraphFont"/>
    <w:rsid w:val="003D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2.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3.xml><?xml version="1.0" encoding="utf-8"?>
<ds:datastoreItem xmlns:ds="http://schemas.openxmlformats.org/officeDocument/2006/customXml" ds:itemID="{1706B057-8943-48C7-83C8-AED4D63D0AB3}">
  <ds:schemaRefs>
    <ds:schemaRef ds:uri="http://purl.org/dc/elements/1.1/"/>
    <ds:schemaRef ds:uri="http://schemas.microsoft.com/office/2006/documentManagement/types"/>
    <ds:schemaRef ds:uri="http://schemas.openxmlformats.org/package/2006/metadata/core-properties"/>
    <ds:schemaRef ds:uri="http://purl.org/dc/dcmitype/"/>
    <ds:schemaRef ds:uri="95a7bea4-1558-4890-8039-e5ad0ed69925"/>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D267D6E-F0A9-4985-AC3A-CE0A5EC85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343</Words>
  <Characters>1958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2297</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17</cp:revision>
  <dcterms:created xsi:type="dcterms:W3CDTF">2022-04-01T21:58:00Z</dcterms:created>
  <dcterms:modified xsi:type="dcterms:W3CDTF">2022-08-03T19:32:00Z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