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6B05" w14:textId="77777777" w:rsidR="0074304D" w:rsidRPr="00414D4C" w:rsidRDefault="0074304D" w:rsidP="007430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B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Joaquin County Sheriff's Department</w:t>
                            </w:r>
                          </w:p>
                          <w:p w14:paraId="2860B7F7" w14:textId="4E513F6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DF96B05" w14:textId="77777777" w:rsidR="0074304D" w:rsidRPr="00414D4C" w:rsidRDefault="0074304D" w:rsidP="0074304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2B0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Joaquin County Sheriff's Department</w:t>
                      </w:r>
                    </w:p>
                    <w:p w14:paraId="2860B7F7" w14:textId="4E513F6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74FDB771" w14:textId="4773724B" w:rsidR="008616EC" w:rsidRDefault="00F04D40" w:rsidP="00A207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A20775" w:rsidRPr="00A20775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A20775" w:rsidRPr="00A20775">
        <w:rPr>
          <w:sz w:val="22"/>
          <w:szCs w:val="22"/>
        </w:rPr>
        <w:t>  </w:t>
      </w:r>
    </w:p>
    <w:p w14:paraId="32F487E8" w14:textId="77777777" w:rsidR="00A20775" w:rsidRDefault="00A20775" w:rsidP="00A20775">
      <w:pPr>
        <w:pStyle w:val="Default"/>
        <w:rPr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D53E9" w14:textId="77777777" w:rsidR="0074304D" w:rsidRPr="00B87F70" w:rsidRDefault="0074304D" w:rsidP="0074304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10A4F3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38D53E9" w14:textId="77777777" w:rsidR="0074304D" w:rsidRPr="00B87F70" w:rsidRDefault="0074304D" w:rsidP="0074304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10A4F3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55CF89A" w:rsidR="007F05E3" w:rsidRDefault="00A2077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E072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624D646" w:rsidR="007F05E3" w:rsidRDefault="00A2077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E072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21EB5B0" w14:textId="76E65BDD" w:rsidR="00A20775" w:rsidRDefault="00A20775" w:rsidP="00A2077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Materials / Supplies #3 ''Windbreakers'' </w:t>
      </w:r>
      <w:r w:rsidR="00784EEA" w:rsidRPr="00784EEA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These items are considered an </w:t>
      </w:r>
      <w:r w:rsidR="00323F97">
        <w:rPr>
          <w:rFonts w:ascii="Arial" w:hAnsi="Arial" w:cs="Arial"/>
          <w:color w:val="000000" w:themeColor="text1"/>
          <w:sz w:val="22"/>
          <w:szCs w:val="22"/>
        </w:rPr>
        <w:t>I</w:t>
      </w: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ndirect expense because they do not directly relate to the scope of the Project. Move $300 to Indirect costs. Applicant is already at the </w:t>
      </w:r>
      <w:r w:rsidR="00DB0939">
        <w:rPr>
          <w:rFonts w:ascii="Arial" w:hAnsi="Arial" w:cs="Arial"/>
          <w:color w:val="000000" w:themeColor="text1"/>
          <w:sz w:val="22"/>
          <w:szCs w:val="22"/>
        </w:rPr>
        <w:t>m</w:t>
      </w: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aximum allowed Indirect </w:t>
      </w:r>
      <w:r w:rsidR="00C35B80">
        <w:rPr>
          <w:rFonts w:ascii="Arial" w:hAnsi="Arial" w:cs="Arial"/>
          <w:color w:val="000000" w:themeColor="text1"/>
          <w:sz w:val="22"/>
          <w:szCs w:val="22"/>
        </w:rPr>
        <w:t>C</w:t>
      </w:r>
      <w:r w:rsidRPr="00A20775">
        <w:rPr>
          <w:rFonts w:ascii="Arial" w:hAnsi="Arial" w:cs="Arial"/>
          <w:color w:val="000000" w:themeColor="text1"/>
          <w:sz w:val="22"/>
          <w:szCs w:val="22"/>
        </w:rPr>
        <w:t>ost percentage.  Line item is removed. Revised total for this line item is now Grant $0 and match $0.</w:t>
      </w:r>
    </w:p>
    <w:p w14:paraId="583ACC80" w14:textId="77777777" w:rsidR="00784EEA" w:rsidRDefault="00A20775" w:rsidP="00A2077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Indirect </w:t>
      </w:r>
      <w:r w:rsidR="00784EEA" w:rsidRPr="00784EEA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A20775">
        <w:rPr>
          <w:rFonts w:ascii="Arial" w:hAnsi="Arial" w:cs="Arial"/>
          <w:color w:val="000000" w:themeColor="text1"/>
          <w:sz w:val="22"/>
          <w:szCs w:val="22"/>
        </w:rPr>
        <w:t>Applicant has now exceeded the 15% maximum allowable.  Deduct $44 Indirect Grant.  Revised total for this line item is now Grant $21,741 and match $0.</w:t>
      </w:r>
    </w:p>
    <w:p w14:paraId="1D7BA3B2" w14:textId="77777777" w:rsidR="00784EEA" w:rsidRDefault="00784EEA" w:rsidP="00784EE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F907DA1" w14:textId="77777777" w:rsidR="00784EEA" w:rsidRDefault="00A20775" w:rsidP="00784EE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70619104" w14:textId="77777777" w:rsidR="00784EEA" w:rsidRDefault="00A20775" w:rsidP="00784EE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Grant Request: $166,372 </w:t>
      </w:r>
    </w:p>
    <w:p w14:paraId="6560A4C7" w14:textId="77777777" w:rsidR="00784EEA" w:rsidRDefault="00A20775" w:rsidP="00784EE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>Match: $57,151</w:t>
      </w:r>
    </w:p>
    <w:p w14:paraId="3D3EECE9" w14:textId="7B59B81F" w:rsidR="0081642A" w:rsidRPr="00323F97" w:rsidRDefault="00A20775" w:rsidP="00323F97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20775">
        <w:rPr>
          <w:rFonts w:ascii="Arial" w:hAnsi="Arial" w:cs="Arial"/>
          <w:color w:val="000000" w:themeColor="text1"/>
          <w:sz w:val="22"/>
          <w:szCs w:val="22"/>
        </w:rPr>
        <w:t xml:space="preserve">Total Project Cost: $223,523 </w:t>
      </w:r>
    </w:p>
    <w:p w14:paraId="30AAECED" w14:textId="77777777" w:rsidR="0081642A" w:rsidRDefault="0081642A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8501F7C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5B215A">
        <w:rPr>
          <w:rFonts w:ascii="Arial" w:hAnsi="Arial" w:cs="Arial"/>
          <w:sz w:val="22"/>
          <w:szCs w:val="22"/>
        </w:rPr>
        <w:t>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15A8" w14:textId="77777777" w:rsidR="00906E8F" w:rsidRDefault="00906E8F" w:rsidP="0073175F">
      <w:r>
        <w:separator/>
      </w:r>
    </w:p>
  </w:endnote>
  <w:endnote w:type="continuationSeparator" w:id="0">
    <w:p w14:paraId="6F4152A9" w14:textId="77777777" w:rsidR="00906E8F" w:rsidRDefault="00906E8F" w:rsidP="0073175F">
      <w:r>
        <w:continuationSeparator/>
      </w:r>
    </w:p>
  </w:endnote>
  <w:endnote w:type="continuationNotice" w:id="1">
    <w:p w14:paraId="67414A44" w14:textId="77777777" w:rsidR="00906E8F" w:rsidRDefault="00906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37A0B7E" w:rsidR="00407912" w:rsidRPr="00407912" w:rsidRDefault="0074304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San Joaquin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3B62" w14:textId="77777777" w:rsidR="00906E8F" w:rsidRDefault="00906E8F" w:rsidP="0073175F">
      <w:r>
        <w:separator/>
      </w:r>
    </w:p>
  </w:footnote>
  <w:footnote w:type="continuationSeparator" w:id="0">
    <w:p w14:paraId="57D89013" w14:textId="77777777" w:rsidR="00906E8F" w:rsidRDefault="00906E8F" w:rsidP="0073175F">
      <w:r>
        <w:continuationSeparator/>
      </w:r>
    </w:p>
  </w:footnote>
  <w:footnote w:type="continuationNotice" w:id="1">
    <w:p w14:paraId="0F6E4707" w14:textId="77777777" w:rsidR="00906E8F" w:rsidRDefault="00906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7z6akLwp5u3JFKkccfJ73gWfDJL8bBGXhhQnH6vMMV7u8fFuwSbtB9jDLo09n0j+qn/e+6j6dEc6lO+d5cAyQ==" w:salt="rbJ9QKgcj7eIkronz08a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3E7C"/>
    <w:rsid w:val="000170E0"/>
    <w:rsid w:val="00042577"/>
    <w:rsid w:val="00074C8D"/>
    <w:rsid w:val="000B3D0B"/>
    <w:rsid w:val="000B3D6C"/>
    <w:rsid w:val="001C389D"/>
    <w:rsid w:val="001E1516"/>
    <w:rsid w:val="001F13E2"/>
    <w:rsid w:val="001F2C6F"/>
    <w:rsid w:val="001F3F94"/>
    <w:rsid w:val="00215549"/>
    <w:rsid w:val="00251567"/>
    <w:rsid w:val="002E180A"/>
    <w:rsid w:val="002E2E6C"/>
    <w:rsid w:val="00323F97"/>
    <w:rsid w:val="00326B0A"/>
    <w:rsid w:val="0036720B"/>
    <w:rsid w:val="003676DA"/>
    <w:rsid w:val="003A06CD"/>
    <w:rsid w:val="003A3D78"/>
    <w:rsid w:val="003B5B7D"/>
    <w:rsid w:val="003E26FC"/>
    <w:rsid w:val="003F0741"/>
    <w:rsid w:val="004013E8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C2969"/>
    <w:rsid w:val="006D2D2E"/>
    <w:rsid w:val="006F5824"/>
    <w:rsid w:val="00707DAC"/>
    <w:rsid w:val="007202A0"/>
    <w:rsid w:val="00720A7E"/>
    <w:rsid w:val="0073175F"/>
    <w:rsid w:val="00742E02"/>
    <w:rsid w:val="0074304D"/>
    <w:rsid w:val="00784EEA"/>
    <w:rsid w:val="007A34A5"/>
    <w:rsid w:val="007B3185"/>
    <w:rsid w:val="007F05E3"/>
    <w:rsid w:val="0081642A"/>
    <w:rsid w:val="00842AF1"/>
    <w:rsid w:val="008616EC"/>
    <w:rsid w:val="00877C0F"/>
    <w:rsid w:val="008D3242"/>
    <w:rsid w:val="00906E8F"/>
    <w:rsid w:val="009460E1"/>
    <w:rsid w:val="009931DB"/>
    <w:rsid w:val="009B0EDD"/>
    <w:rsid w:val="009B5360"/>
    <w:rsid w:val="009C76D5"/>
    <w:rsid w:val="009E0A6D"/>
    <w:rsid w:val="009E630B"/>
    <w:rsid w:val="00A20775"/>
    <w:rsid w:val="00A72250"/>
    <w:rsid w:val="00A86CD2"/>
    <w:rsid w:val="00A9054D"/>
    <w:rsid w:val="00AD2CD2"/>
    <w:rsid w:val="00AE0729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35B80"/>
    <w:rsid w:val="00C700C3"/>
    <w:rsid w:val="00D059AA"/>
    <w:rsid w:val="00D66664"/>
    <w:rsid w:val="00D858A8"/>
    <w:rsid w:val="00DB0939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EC60-7E56-45DD-8906-E1F28BDD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5a7bea4-1558-4890-8039-e5ad0ed699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2073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21</cp:revision>
  <dcterms:created xsi:type="dcterms:W3CDTF">2022-04-01T21:58:00Z</dcterms:created>
  <dcterms:modified xsi:type="dcterms:W3CDTF">2022-08-04T13:56:00Z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