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D2A2E1" w14:textId="77777777" w:rsidR="008501FD" w:rsidRPr="00414D4C" w:rsidRDefault="008501FD" w:rsidP="008501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4688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Los Angeles County Sheriff's Department</w:t>
                            </w:r>
                          </w:p>
                          <w:p w14:paraId="2860B7F7" w14:textId="06E052BC" w:rsidR="003676DA" w:rsidRPr="00414D4C" w:rsidRDefault="003676DA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66D2A2E1" w14:textId="77777777" w:rsidR="008501FD" w:rsidRPr="00414D4C" w:rsidRDefault="008501FD" w:rsidP="008501FD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46882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Los Angeles County Sheriff's Department</w:t>
                      </w:r>
                    </w:p>
                    <w:p w14:paraId="2860B7F7" w14:textId="06E052BC" w:rsidR="003676DA" w:rsidRPr="00414D4C" w:rsidRDefault="003676DA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6B89CD9A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11" w:tgtFrame="_blank" w:history="1">
        <w:r w:rsidR="003218E6" w:rsidRPr="003218E6">
          <w:rPr>
            <w:rStyle w:val="Hyperlink"/>
            <w:sz w:val="22"/>
            <w:szCs w:val="22"/>
          </w:rPr>
          <w:t>https://ohv.parks.ca.gov/pages/1140/files/G22%20Regulations_w_TOC_ADA.pdf</w:t>
        </w:r>
      </w:hyperlink>
      <w:r w:rsidR="003218E6" w:rsidRPr="003218E6">
        <w:rPr>
          <w:sz w:val="22"/>
          <w:szCs w:val="22"/>
        </w:rPr>
        <w:t>  </w:t>
      </w:r>
    </w:p>
    <w:p w14:paraId="74FDB771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A86B6F" w14:textId="77777777" w:rsidR="008501FD" w:rsidRPr="00B87F70" w:rsidRDefault="008501FD" w:rsidP="008501FD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Law Enforcement,</w:t>
                            </w:r>
                            <w:r w:rsidRPr="00846882">
                              <w:t xml:space="preserve"> </w:t>
                            </w:r>
                            <w:r w:rsidRPr="0084688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Santa Clarita Valley Station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G22-03-10</w:t>
                            </w:r>
                            <w:r w:rsidRPr="00B87F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-L01</w:t>
                            </w:r>
                          </w:p>
                          <w:p w14:paraId="2E1A0250" w14:textId="44E16339" w:rsidR="007F05E3" w:rsidRPr="00B87F70" w:rsidRDefault="007F05E3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15A86B6F" w14:textId="77777777" w:rsidR="008501FD" w:rsidRPr="00B87F70" w:rsidRDefault="008501FD" w:rsidP="008501FD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Law Enforcement,</w:t>
                      </w:r>
                      <w:r w:rsidRPr="00846882">
                        <w:t xml:space="preserve"> </w:t>
                      </w:r>
                      <w:r w:rsidRPr="00846882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Santa Clarita Valley Station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G22-03-10</w:t>
                      </w:r>
                      <w:r w:rsidRPr="00B87F70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-L01</w:t>
                      </w:r>
                    </w:p>
                    <w:p w14:paraId="2E1A0250" w14:textId="44E16339" w:rsidR="007F05E3" w:rsidRPr="00B87F70" w:rsidRDefault="007F05E3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7DFB1B24" w:rsidR="007F05E3" w:rsidRDefault="00E62739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615901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1A4F28C6" w:rsidR="007F05E3" w:rsidRDefault="00E62739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615901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7355B5B" w14:textId="34F2EAD3" w:rsidR="007F05E3" w:rsidRDefault="00E62739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615901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24FE5A99" w14:textId="146EEB19" w:rsidR="008616EC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p w14:paraId="032F8D51" w14:textId="77777777" w:rsidR="008501FD" w:rsidRDefault="008501FD" w:rsidP="008501FD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61EE884D" wp14:editId="16EFE7B0">
                <wp:extent cx="5943600" cy="325755"/>
                <wp:effectExtent l="0" t="0" r="19050" b="17145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lumMod val="20000"/>
                                <a:lumOff val="80000"/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4472C4">
                                <a:lumMod val="20000"/>
                                <a:lumOff val="80000"/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4472C4">
                                <a:lumMod val="20000"/>
                                <a:lumOff val="80000"/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6B4218" w14:textId="77777777" w:rsidR="008501FD" w:rsidRPr="00B87F70" w:rsidRDefault="008501FD" w:rsidP="008501FD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Law Enforcement,</w:t>
                            </w:r>
                            <w:r w:rsidRPr="00846882">
                              <w:t xml:space="preserve"> </w:t>
                            </w:r>
                            <w:r w:rsidRPr="0084688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Palmdale Station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G22-03-10</w:t>
                            </w:r>
                            <w:r w:rsidRPr="00B87F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-L0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  <w:p w14:paraId="277D0B84" w14:textId="40160283" w:rsidR="008501FD" w:rsidRPr="00B87F70" w:rsidRDefault="008501FD" w:rsidP="008501FD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EE884D" id="Rectangle 10" o:spid="_x0000_s1028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" fillcolor="#7d838f" strokecolor="windowText" strokeweight=".5pt">
                <v:fill color2="#d8e2f5" rotate="t" focusposition="1" focussize="" colors="0 #7d838f;.5 #b5bece;1 #d8e2f5" focus="100%" type="gradientRadial"/>
                <v:textbox>
                  <w:txbxContent>
                    <w:p w14:paraId="276B4218" w14:textId="77777777" w:rsidR="008501FD" w:rsidRPr="00B87F70" w:rsidRDefault="008501FD" w:rsidP="008501FD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Law Enforcement,</w:t>
                      </w:r>
                      <w:r w:rsidRPr="00846882">
                        <w:t xml:space="preserve"> </w:t>
                      </w:r>
                      <w:r w:rsidRPr="00846882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Palmdale Station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G22-03-10</w:t>
                      </w:r>
                      <w:r w:rsidRPr="00B87F70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-L0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2</w:t>
                      </w:r>
                    </w:p>
                    <w:p w14:paraId="277D0B84" w14:textId="40160283" w:rsidR="008501FD" w:rsidRPr="00B87F70" w:rsidRDefault="008501FD" w:rsidP="008501FD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24CFF0B" w14:textId="77777777" w:rsidR="008501FD" w:rsidRPr="00687C41" w:rsidRDefault="008501FD" w:rsidP="008501FD">
      <w:pPr>
        <w:rPr>
          <w:rFonts w:ascii="Arial" w:hAnsi="Arial" w:cs="Arial"/>
          <w:b/>
          <w:szCs w:val="22"/>
        </w:rPr>
      </w:pPr>
    </w:p>
    <w:p w14:paraId="6EE11FB0" w14:textId="77777777" w:rsidR="008501FD" w:rsidRPr="009460E1" w:rsidRDefault="008501FD" w:rsidP="008501FD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4D8999D9" w14:textId="77777777" w:rsidR="008501FD" w:rsidRDefault="008501FD" w:rsidP="008501FD">
      <w:pPr>
        <w:rPr>
          <w:rFonts w:ascii="Arial" w:hAnsi="Arial" w:cs="Arial"/>
        </w:rPr>
      </w:pPr>
    </w:p>
    <w:p w14:paraId="32DFFDDD" w14:textId="11907C99" w:rsidR="008501FD" w:rsidRDefault="00E62739" w:rsidP="008501FD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615901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561ACD91" w14:textId="77777777" w:rsidR="008501FD" w:rsidRDefault="008501FD" w:rsidP="008501FD"/>
    <w:p w14:paraId="5D4D1C0D" w14:textId="77777777" w:rsidR="008501FD" w:rsidRPr="009460E1" w:rsidRDefault="008501FD" w:rsidP="008501FD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7239F988" w14:textId="77777777" w:rsidR="008501FD" w:rsidRDefault="008501FD" w:rsidP="008501FD">
      <w:pPr>
        <w:rPr>
          <w:rFonts w:ascii="Arial" w:hAnsi="Arial" w:cs="Arial"/>
        </w:rPr>
      </w:pPr>
    </w:p>
    <w:p w14:paraId="3526DC4E" w14:textId="3C22FBC4" w:rsidR="008501FD" w:rsidRDefault="00E62739" w:rsidP="008501FD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615901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2EDE6697" w14:textId="77777777" w:rsidR="008501FD" w:rsidRDefault="008501FD" w:rsidP="008501FD"/>
    <w:p w14:paraId="251288EC" w14:textId="43C39040" w:rsidR="008501FD" w:rsidRDefault="008501FD" w:rsidP="008501FD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66E63256" w14:textId="41C8752A" w:rsidR="00E62739" w:rsidRDefault="00E62739" w:rsidP="00E62739">
      <w:pPr>
        <w:tabs>
          <w:tab w:val="num" w:pos="720"/>
        </w:tabs>
        <w:rPr>
          <w:rFonts w:ascii="Arial" w:hAnsi="Arial" w:cs="Arial"/>
          <w:b/>
          <w:i/>
        </w:rPr>
      </w:pPr>
    </w:p>
    <w:p w14:paraId="31AC6156" w14:textId="03EDDAFC" w:rsidR="00CB39CE" w:rsidRDefault="00E62739" w:rsidP="007F05E3">
      <w:pPr>
        <w:pStyle w:val="ListParagraph"/>
        <w:numPr>
          <w:ilvl w:val="0"/>
          <w:numId w:val="13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E62739">
        <w:rPr>
          <w:rFonts w:ascii="Arial" w:hAnsi="Arial" w:cs="Arial"/>
          <w:bCs/>
          <w:iCs/>
          <w:sz w:val="22"/>
          <w:szCs w:val="22"/>
        </w:rPr>
        <w:t xml:space="preserve">No </w:t>
      </w:r>
      <w:r w:rsidR="00615901">
        <w:rPr>
          <w:rFonts w:ascii="Arial" w:hAnsi="Arial" w:cs="Arial"/>
          <w:bCs/>
          <w:iCs/>
          <w:sz w:val="22"/>
          <w:szCs w:val="22"/>
        </w:rPr>
        <w:t>c</w:t>
      </w:r>
      <w:r w:rsidRPr="00E62739">
        <w:rPr>
          <w:rFonts w:ascii="Arial" w:hAnsi="Arial" w:cs="Arial"/>
          <w:bCs/>
          <w:iCs/>
          <w:sz w:val="22"/>
          <w:szCs w:val="22"/>
        </w:rPr>
        <w:t>hange.</w:t>
      </w:r>
    </w:p>
    <w:p w14:paraId="4F438269" w14:textId="77777777" w:rsidR="00615901" w:rsidRPr="00615901" w:rsidRDefault="00615901" w:rsidP="00615901">
      <w:pPr>
        <w:pStyle w:val="ListParagraph"/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</w:p>
    <w:p w14:paraId="4CE65D53" w14:textId="1001D746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12"/>
          <w:footerReference w:type="default" r:id="rId13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lastRenderedPageBreak/>
        <w:t>Basic Law Enforcement Vehicle Upgrades for vehicles not being requested in this Application (i.e. Lights, Sirens, etc.)</w:t>
      </w:r>
    </w:p>
    <w:p w14:paraId="052508E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5B215A">
        <w:rPr>
          <w:rFonts w:ascii="Arial" w:hAnsi="Arial" w:cs="Arial"/>
          <w:i/>
          <w:sz w:val="22"/>
          <w:szCs w:val="22"/>
        </w:rPr>
        <w:t>Gun Racks</w:t>
      </w:r>
    </w:p>
    <w:p w14:paraId="78D2EEE9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Truck Vaults</w:t>
      </w:r>
    </w:p>
    <w:p w14:paraId="4F2469EA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Prisoner Cages for regular patrol vehicles</w:t>
      </w:r>
    </w:p>
    <w:p w14:paraId="430006DB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Dash Cameras for regular patrol vehicles</w:t>
      </w:r>
    </w:p>
    <w:p w14:paraId="7313D90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 xml:space="preserve">Officer Worn Cameras (Body Cameras) </w:t>
      </w:r>
    </w:p>
    <w:p w14:paraId="5B79905F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Handheld Radar</w:t>
      </w:r>
    </w:p>
    <w:p w14:paraId="61A47A94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Drones</w:t>
      </w:r>
    </w:p>
    <w:p w14:paraId="7DFF797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 Held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(i.e.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A744C" w14:textId="77777777" w:rsidR="004E4CB9" w:rsidRDefault="004E4CB9" w:rsidP="0073175F">
      <w:r>
        <w:separator/>
      </w:r>
    </w:p>
  </w:endnote>
  <w:endnote w:type="continuationSeparator" w:id="0">
    <w:p w14:paraId="3472667F" w14:textId="77777777" w:rsidR="004E4CB9" w:rsidRDefault="004E4CB9" w:rsidP="0073175F">
      <w:r>
        <w:continuationSeparator/>
      </w:r>
    </w:p>
  </w:endnote>
  <w:endnote w:type="continuationNotice" w:id="1">
    <w:p w14:paraId="6F051336" w14:textId="77777777" w:rsidR="004E4CB9" w:rsidRDefault="004E4C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1A3294AF" w:rsidR="00407912" w:rsidRPr="00407912" w:rsidRDefault="008501FD" w:rsidP="00326B0A">
    <w:pPr>
      <w:pStyle w:val="Foot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Los Angeles County Sheriff’s Office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3A077" w14:textId="77777777" w:rsidR="004E4CB9" w:rsidRDefault="004E4CB9" w:rsidP="0073175F">
      <w:r>
        <w:separator/>
      </w:r>
    </w:p>
  </w:footnote>
  <w:footnote w:type="continuationSeparator" w:id="0">
    <w:p w14:paraId="7FCDA89C" w14:textId="77777777" w:rsidR="004E4CB9" w:rsidRDefault="004E4CB9" w:rsidP="0073175F">
      <w:r>
        <w:continuationSeparator/>
      </w:r>
    </w:p>
  </w:footnote>
  <w:footnote w:type="continuationNotice" w:id="1">
    <w:p w14:paraId="6348A991" w14:textId="77777777" w:rsidR="004E4CB9" w:rsidRDefault="004E4C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178DFEF0" w:rsidR="00F04D40" w:rsidRPr="00F04D40" w:rsidRDefault="003E26F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2022 (G22)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2E4"/>
    <w:multiLevelType w:val="hybridMultilevel"/>
    <w:tmpl w:val="B0D21686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D0B94"/>
    <w:multiLevelType w:val="hybridMultilevel"/>
    <w:tmpl w:val="CAFE1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24264"/>
    <w:multiLevelType w:val="hybridMultilevel"/>
    <w:tmpl w:val="5D76E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F7EA2"/>
    <w:multiLevelType w:val="hybridMultilevel"/>
    <w:tmpl w:val="E2963D40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40668F"/>
    <w:multiLevelType w:val="hybridMultilevel"/>
    <w:tmpl w:val="75CC8A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7765672">
    <w:abstractNumId w:val="3"/>
  </w:num>
  <w:num w:numId="2" w16cid:durableId="516428632">
    <w:abstractNumId w:val="5"/>
  </w:num>
  <w:num w:numId="3" w16cid:durableId="933974250">
    <w:abstractNumId w:val="11"/>
  </w:num>
  <w:num w:numId="4" w16cid:durableId="938028788">
    <w:abstractNumId w:val="8"/>
  </w:num>
  <w:num w:numId="5" w16cid:durableId="368385571">
    <w:abstractNumId w:val="10"/>
  </w:num>
  <w:num w:numId="6" w16cid:durableId="1774082525">
    <w:abstractNumId w:val="7"/>
  </w:num>
  <w:num w:numId="7" w16cid:durableId="1925604898">
    <w:abstractNumId w:val="9"/>
  </w:num>
  <w:num w:numId="8" w16cid:durableId="288628658">
    <w:abstractNumId w:val="1"/>
  </w:num>
  <w:num w:numId="9" w16cid:durableId="1896507241">
    <w:abstractNumId w:val="6"/>
  </w:num>
  <w:num w:numId="10" w16cid:durableId="371156651">
    <w:abstractNumId w:val="0"/>
  </w:num>
  <w:num w:numId="11" w16cid:durableId="1143355962">
    <w:abstractNumId w:val="2"/>
  </w:num>
  <w:num w:numId="12" w16cid:durableId="1742410952">
    <w:abstractNumId w:val="12"/>
  </w:num>
  <w:num w:numId="13" w16cid:durableId="18859413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UYwNuvCNPFj1SB4It6Zt6Kls0k9K8YBzgqn+x44QUDTcrQWAvs7+epwewEu+EcvBduKhf5Wll3d2ZEZUJlj/tw==" w:salt="CGkhknQ+eV9eWHI0sr+xy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6470"/>
    <w:rsid w:val="000170E0"/>
    <w:rsid w:val="00042577"/>
    <w:rsid w:val="00074C8D"/>
    <w:rsid w:val="000B3D0B"/>
    <w:rsid w:val="000B3D6C"/>
    <w:rsid w:val="00191618"/>
    <w:rsid w:val="001C389D"/>
    <w:rsid w:val="001E1516"/>
    <w:rsid w:val="001F2C6F"/>
    <w:rsid w:val="001F3F94"/>
    <w:rsid w:val="00215549"/>
    <w:rsid w:val="00251567"/>
    <w:rsid w:val="002D7184"/>
    <w:rsid w:val="002E180A"/>
    <w:rsid w:val="002E2E6C"/>
    <w:rsid w:val="003218E6"/>
    <w:rsid w:val="00326B0A"/>
    <w:rsid w:val="0036720B"/>
    <w:rsid w:val="003676DA"/>
    <w:rsid w:val="003A06CD"/>
    <w:rsid w:val="003A3D78"/>
    <w:rsid w:val="003B5B7D"/>
    <w:rsid w:val="003E26FC"/>
    <w:rsid w:val="003F0741"/>
    <w:rsid w:val="00407912"/>
    <w:rsid w:val="00414D4C"/>
    <w:rsid w:val="00423018"/>
    <w:rsid w:val="00457CF1"/>
    <w:rsid w:val="004A4EF2"/>
    <w:rsid w:val="004B66C8"/>
    <w:rsid w:val="004E2E5A"/>
    <w:rsid w:val="004E4CB9"/>
    <w:rsid w:val="00514C2A"/>
    <w:rsid w:val="0052412F"/>
    <w:rsid w:val="005246F7"/>
    <w:rsid w:val="005A255C"/>
    <w:rsid w:val="005B215A"/>
    <w:rsid w:val="005C7F11"/>
    <w:rsid w:val="00615901"/>
    <w:rsid w:val="006233CA"/>
    <w:rsid w:val="00627E82"/>
    <w:rsid w:val="00687C41"/>
    <w:rsid w:val="006D2D2E"/>
    <w:rsid w:val="006F5824"/>
    <w:rsid w:val="00707DAC"/>
    <w:rsid w:val="00720A7E"/>
    <w:rsid w:val="0073175F"/>
    <w:rsid w:val="00742E02"/>
    <w:rsid w:val="007A34A5"/>
    <w:rsid w:val="007B3185"/>
    <w:rsid w:val="007F05E3"/>
    <w:rsid w:val="00842AF1"/>
    <w:rsid w:val="008501FD"/>
    <w:rsid w:val="008616EC"/>
    <w:rsid w:val="00877C0F"/>
    <w:rsid w:val="008D3242"/>
    <w:rsid w:val="009460E1"/>
    <w:rsid w:val="009B0EDD"/>
    <w:rsid w:val="009B5360"/>
    <w:rsid w:val="009C76D5"/>
    <w:rsid w:val="009E0A6D"/>
    <w:rsid w:val="009E630B"/>
    <w:rsid w:val="00A72250"/>
    <w:rsid w:val="00A86CD2"/>
    <w:rsid w:val="00A9054D"/>
    <w:rsid w:val="00AD2CD2"/>
    <w:rsid w:val="00B00365"/>
    <w:rsid w:val="00B2308F"/>
    <w:rsid w:val="00B23CD2"/>
    <w:rsid w:val="00B47F58"/>
    <w:rsid w:val="00B71734"/>
    <w:rsid w:val="00B723AA"/>
    <w:rsid w:val="00B75280"/>
    <w:rsid w:val="00B87F70"/>
    <w:rsid w:val="00B93326"/>
    <w:rsid w:val="00C1421F"/>
    <w:rsid w:val="00C700C3"/>
    <w:rsid w:val="00CB39CE"/>
    <w:rsid w:val="00D059AA"/>
    <w:rsid w:val="00D66664"/>
    <w:rsid w:val="00D858A8"/>
    <w:rsid w:val="00DE67A9"/>
    <w:rsid w:val="00E53D69"/>
    <w:rsid w:val="00E62739"/>
    <w:rsid w:val="00E8133C"/>
    <w:rsid w:val="00E8317A"/>
    <w:rsid w:val="00EA4929"/>
    <w:rsid w:val="00F04D40"/>
    <w:rsid w:val="00F30840"/>
    <w:rsid w:val="00F364DA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67BC9873-EBC0-438E-B4FD-BDD91208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hv.parks.ca.gov/pages/1140/files/G22%20Regulations_w_TOC_ADA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463811F188C44934823521D0228D0" ma:contentTypeVersion="3" ma:contentTypeDescription="Create a new document." ma:contentTypeScope="" ma:versionID="819fd917dfb498d7d72628ccaf9227c5">
  <xsd:schema xmlns:xsd="http://www.w3.org/2001/XMLSchema" xmlns:xs="http://www.w3.org/2001/XMLSchema" xmlns:p="http://schemas.microsoft.com/office/2006/metadata/properties" xmlns:ns2="95a7bea4-1558-4890-8039-e5ad0ed69925" targetNamespace="http://schemas.microsoft.com/office/2006/metadata/properties" ma:root="true" ma:fieldsID="0bb3a4ec8983b88631314eed2463f4a1" ns2:_="">
    <xsd:import namespace="95a7bea4-1558-4890-8039-e5ad0ed69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7bea4-1558-4890-8039-e5ad0ed69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1069E9-178D-4A3F-A419-B76733B280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7bea4-1558-4890-8039-e5ad0ed69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242ECB-99BD-411A-B6CD-B9CAD8B1DD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06B057-8943-48C7-83C8-AED4D63D0AB3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95a7bea4-1558-4890-8039-e5ad0ed6992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240</Words>
  <Characters>1371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1608</CharactersWithSpaces>
  <SharedDoc>false</SharedDoc>
  <HLinks>
    <vt:vector size="6" baseType="variant">
      <vt:variant>
        <vt:i4>6815847</vt:i4>
      </vt:variant>
      <vt:variant>
        <vt:i4>0</vt:i4>
      </vt:variant>
      <vt:variant>
        <vt:i4>0</vt:i4>
      </vt:variant>
      <vt:variant>
        <vt:i4>5</vt:i4>
      </vt:variant>
      <vt:variant>
        <vt:lpwstr>https://ohv.parks.ca.gov/pages/1140/files/2021-Regulations.pdf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Whamond, Matt@Parks</cp:lastModifiedBy>
  <cp:revision>15</cp:revision>
  <dcterms:created xsi:type="dcterms:W3CDTF">2022-04-01T21:58:00Z</dcterms:created>
  <dcterms:modified xsi:type="dcterms:W3CDTF">2022-08-03T22:28:00Z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0x010100A6D463811F188C44934823521D0228D0</vt:lpwstr>
  </property>
</Properties>
</file>