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C0757" w14:textId="77777777" w:rsidR="003662CA" w:rsidRPr="00414D4C" w:rsidRDefault="003662CA" w:rsidP="003662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City of </w:t>
                            </w:r>
                            <w:r w:rsidRPr="006B24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Tulare Recreation Parks and Library Department</w:t>
                            </w:r>
                          </w:p>
                          <w:p w14:paraId="2860B7F7" w14:textId="24991AF6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0AC0757" w14:textId="77777777" w:rsidR="003662CA" w:rsidRPr="00414D4C" w:rsidRDefault="003662CA" w:rsidP="003662C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City of </w:t>
                      </w:r>
                      <w:r w:rsidRPr="006B245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Tulare Recreation Parks and Library Department</w:t>
                      </w:r>
                    </w:p>
                    <w:p w14:paraId="2860B7F7" w14:textId="24991AF6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8533923" w:rsidR="00F04D40" w:rsidRDefault="00F04D40" w:rsidP="36EF7231">
      <w:pPr>
        <w:pStyle w:val="Default"/>
        <w:rPr>
          <w:rStyle w:val="normaltextrun"/>
          <w:rFonts w:eastAsia="Calibri"/>
          <w:color w:val="000000" w:themeColor="text1"/>
        </w:rPr>
      </w:pPr>
      <w:r w:rsidRPr="36EF7231"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>
        <w:r w:rsidR="36EF7231" w:rsidRPr="36EF7231">
          <w:rPr>
            <w:rStyle w:val="Hyperlink"/>
            <w:rFonts w:eastAsia="Arial"/>
            <w:sz w:val="22"/>
            <w:szCs w:val="22"/>
          </w:rPr>
          <w:t>https://ohv.parks.ca.gov/pages/1140/files/G22%20Regulations_w_TOC_ADA.pdf</w:t>
        </w:r>
      </w:hyperlink>
      <w:r w:rsidR="36EF7231" w:rsidRPr="36EF7231">
        <w:rPr>
          <w:rStyle w:val="normaltextrun"/>
          <w:rFonts w:eastAsia="Arial"/>
          <w:color w:val="000000" w:themeColor="text1"/>
          <w:sz w:val="22"/>
          <w:szCs w:val="22"/>
        </w:rPr>
        <w:t> 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557370D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124C0F">
        <w:rPr>
          <w:rFonts w:ascii="Arial" w:hAnsi="Arial" w:cs="Arial"/>
          <w:sz w:val="22"/>
          <w:szCs w:val="22"/>
        </w:rPr>
        <w:t>5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64F8B540" w:rsidR="00F04D40" w:rsidRDefault="00616344" w:rsidP="000F5301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616344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616344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37F581BE" w14:textId="77777777" w:rsidR="000F5301" w:rsidRPr="000F5301" w:rsidRDefault="000F5301" w:rsidP="000F5301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0EACE" w14:textId="77777777" w:rsidR="003662CA" w:rsidRPr="00414D4C" w:rsidRDefault="003662CA" w:rsidP="003662C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G22-03-04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37D16448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7700EACE" w14:textId="77777777" w:rsidR="003662CA" w:rsidRPr="00414D4C" w:rsidRDefault="003662CA" w:rsidP="003662C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G22-03-04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37D16448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695A6A5F" w:rsidR="00687C41" w:rsidRPr="003B5B7D" w:rsidRDefault="00616344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45D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08E755B0" w:rsidR="005246F7" w:rsidRPr="005246F7" w:rsidRDefault="00616344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45D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7843EF83" w:rsidR="00A9054D" w:rsidRPr="00F30840" w:rsidRDefault="00616344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45D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3281CF42" w:rsidR="005246F7" w:rsidRPr="005246F7" w:rsidRDefault="00616344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45D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3E4195DF" w:rsidR="005246F7" w:rsidRPr="005246F7" w:rsidRDefault="00616344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45D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1C1D9D" w14:textId="3F72F951" w:rsidR="000F5301" w:rsidRPr="00745D40" w:rsidRDefault="00616344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  <w:sectPr w:rsidR="000F5301" w:rsidRPr="00745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616344">
        <w:rPr>
          <w:rFonts w:ascii="Arial" w:hAnsi="Arial" w:cs="Arial"/>
          <w:bCs/>
          <w:iCs/>
          <w:sz w:val="22"/>
          <w:szCs w:val="22"/>
        </w:rPr>
        <w:t xml:space="preserve">#4 – Narrative does not support the selection </w:t>
      </w:r>
      <w:r w:rsidR="00745D40">
        <w:rPr>
          <w:rFonts w:ascii="Arial" w:hAnsi="Arial" w:cs="Arial"/>
          <w:bCs/>
          <w:iCs/>
          <w:sz w:val="22"/>
          <w:szCs w:val="22"/>
        </w:rPr>
        <w:t>“</w:t>
      </w:r>
      <w:r w:rsidRPr="00616344">
        <w:rPr>
          <w:rFonts w:ascii="Arial" w:hAnsi="Arial" w:cs="Arial"/>
          <w:bCs/>
          <w:iCs/>
          <w:sz w:val="22"/>
          <w:szCs w:val="22"/>
        </w:rPr>
        <w:t>The Applicant held a meeting(s), held either in–person or virtual, with multiple distinct stakeholders...</w:t>
      </w:r>
      <w:r w:rsidR="00745D40">
        <w:rPr>
          <w:rFonts w:ascii="Arial" w:hAnsi="Arial" w:cs="Arial"/>
          <w:bCs/>
          <w:iCs/>
          <w:sz w:val="22"/>
          <w:szCs w:val="22"/>
        </w:rPr>
        <w:t>”</w:t>
      </w:r>
      <w:r w:rsidRPr="00616344">
        <w:rPr>
          <w:rFonts w:ascii="Arial" w:hAnsi="Arial" w:cs="Arial"/>
          <w:bCs/>
          <w:iCs/>
          <w:sz w:val="22"/>
          <w:szCs w:val="22"/>
        </w:rPr>
        <w:t>.</w:t>
      </w:r>
      <w:r w:rsidR="000F530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16344">
        <w:rPr>
          <w:rFonts w:ascii="Arial" w:hAnsi="Arial" w:cs="Arial"/>
          <w:bCs/>
          <w:iCs/>
          <w:sz w:val="22"/>
          <w:szCs w:val="22"/>
        </w:rPr>
        <w:t>Applicant did not meet</w:t>
      </w:r>
    </w:p>
    <w:p w14:paraId="0C4ABA42" w14:textId="76076C9E" w:rsidR="005B215A" w:rsidRPr="005B215A" w:rsidRDefault="00171480" w:rsidP="000F530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Pr="00616344">
        <w:rPr>
          <w:rFonts w:ascii="Arial" w:hAnsi="Arial" w:cs="Arial"/>
          <w:bCs/>
          <w:iCs/>
          <w:sz w:val="22"/>
          <w:szCs w:val="22"/>
        </w:rPr>
        <w:t>with multiple stakeholders. Deduct 1 point.</w:t>
      </w:r>
    </w:p>
    <w:sectPr w:rsidR="005B215A" w:rsidRPr="005B215A" w:rsidSect="000F5301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A8AA" w14:textId="77777777" w:rsidR="0053097B" w:rsidRDefault="0053097B" w:rsidP="0073175F">
      <w:r>
        <w:separator/>
      </w:r>
    </w:p>
  </w:endnote>
  <w:endnote w:type="continuationSeparator" w:id="0">
    <w:p w14:paraId="5F338CF6" w14:textId="77777777" w:rsidR="0053097B" w:rsidRDefault="0053097B" w:rsidP="0073175F">
      <w:r>
        <w:continuationSeparator/>
      </w:r>
    </w:p>
  </w:endnote>
  <w:endnote w:type="continuationNotice" w:id="1">
    <w:p w14:paraId="1EA4AF9E" w14:textId="77777777" w:rsidR="0053097B" w:rsidRDefault="00530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127AFE9" w:rsidR="00407912" w:rsidRPr="00407912" w:rsidRDefault="003662C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C09D2">
      <w:rPr>
        <w:rFonts w:ascii="Arial" w:hAnsi="Arial" w:cs="Arial"/>
        <w:sz w:val="22"/>
        <w:szCs w:val="22"/>
      </w:rPr>
      <w:t>City of Tulare Recreation Parks and Library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EB09" w14:textId="77777777" w:rsidR="0053097B" w:rsidRDefault="0053097B" w:rsidP="0073175F">
      <w:r>
        <w:separator/>
      </w:r>
    </w:p>
  </w:footnote>
  <w:footnote w:type="continuationSeparator" w:id="0">
    <w:p w14:paraId="3B4CA10B" w14:textId="77777777" w:rsidR="0053097B" w:rsidRDefault="0053097B" w:rsidP="0073175F">
      <w:r>
        <w:continuationSeparator/>
      </w:r>
    </w:p>
  </w:footnote>
  <w:footnote w:type="continuationNotice" w:id="1">
    <w:p w14:paraId="539AFA38" w14:textId="77777777" w:rsidR="0053097B" w:rsidRDefault="00530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/ppUGaUzBvRAHoF2R25qC8WP6J9s+PTOtOjIG9C4fvq9CmXkl7for4QrLf1F80B+Uqlt9EK9pKq+e1sABuJTPg==" w:salt="bJh+qqIT/RncKD52ZaMFh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F5301"/>
    <w:rsid w:val="00124C0F"/>
    <w:rsid w:val="00171480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62C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3097B"/>
    <w:rsid w:val="005A255C"/>
    <w:rsid w:val="005B215A"/>
    <w:rsid w:val="00616344"/>
    <w:rsid w:val="006233CA"/>
    <w:rsid w:val="00687C41"/>
    <w:rsid w:val="006D2D2E"/>
    <w:rsid w:val="006F5824"/>
    <w:rsid w:val="00707DAC"/>
    <w:rsid w:val="00720A7E"/>
    <w:rsid w:val="0073175F"/>
    <w:rsid w:val="00742E02"/>
    <w:rsid w:val="00745D40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36E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36E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5a7bea4-1558-4890-8039-e5ad0ed699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78D85C-42B7-4AF7-8B44-3BC723A86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16</cp:revision>
  <dcterms:created xsi:type="dcterms:W3CDTF">2022-04-01T21:58:00Z</dcterms:created>
  <dcterms:modified xsi:type="dcterms:W3CDTF">2022-08-03T17:55:00Z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