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D96903" w14:textId="77777777" w:rsidR="00A478E9" w:rsidRPr="00414D4C" w:rsidRDefault="00A478E9" w:rsidP="00A478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BLM – Needles Field Office</w:t>
                            </w:r>
                          </w:p>
                          <w:p w14:paraId="2860B7F7" w14:textId="78818BB4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1CD96903" w14:textId="77777777" w:rsidR="00A478E9" w:rsidRPr="00414D4C" w:rsidRDefault="00A478E9" w:rsidP="00A478E9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BLM – Needles Field Office</w:t>
                      </w:r>
                    </w:p>
                    <w:p w14:paraId="2860B7F7" w14:textId="78818BB4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7E5D5D5F" w:rsidR="00F04D40" w:rsidRPr="00C22666" w:rsidRDefault="00F04D40" w:rsidP="00F04D40">
      <w:pPr>
        <w:pStyle w:val="Default"/>
        <w:rPr>
          <w:sz w:val="22"/>
          <w:szCs w:val="22"/>
        </w:rPr>
      </w:pPr>
      <w:r w:rsidRPr="00C22666"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11" w:tgtFrame="_blank" w:history="1">
        <w:r w:rsidR="00C22666" w:rsidRPr="00C22666">
          <w:rPr>
            <w:rStyle w:val="normaltextrun"/>
            <w:color w:val="0563C1"/>
            <w:sz w:val="22"/>
            <w:szCs w:val="22"/>
            <w:u w:val="single"/>
            <w:shd w:val="clear" w:color="auto" w:fill="FFFFFF"/>
          </w:rPr>
          <w:t>https://ohv.parks.ca.gov/pages/1140/files/G22%20Regulations_w_TOC_ADA.pdf</w:t>
        </w:r>
      </w:hyperlink>
      <w:r w:rsidR="00C22666" w:rsidRPr="00C22666">
        <w:rPr>
          <w:rStyle w:val="normaltextrun"/>
          <w:sz w:val="22"/>
          <w:szCs w:val="22"/>
          <w:shd w:val="clear" w:color="auto" w:fill="FFFFFF"/>
        </w:rPr>
        <w:t> </w:t>
      </w:r>
    </w:p>
    <w:p w14:paraId="25054569" w14:textId="77777777" w:rsidR="00457CF1" w:rsidRDefault="00457CF1" w:rsidP="00842AF1"/>
    <w:p w14:paraId="64C9EFA0" w14:textId="77777777" w:rsidR="00514C2A" w:rsidRDefault="00514C2A" w:rsidP="00842AF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614E5A9" wp14:editId="3ABB4C1A">
                <wp:extent cx="5943600" cy="326013"/>
                <wp:effectExtent l="0" t="0" r="19050" b="1714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601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3F449" w14:textId="77777777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General Evaluation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4E5A9" id="Rectangle 2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5AFDwMAAG0HAAAOAAAAZHJzL2Uyb0RvYy54bWysVd9v2yAQfp+0/wHxvtpO0nSN6lRRq06T&#10;urVqO/WZYIiRMDAgsbO/fgfYTtb1YWqXBweOu4+7735wcdk1Eu2YdUKrEhcnOUZMUV0JtSnxj6eb&#10;T58xcp6oikitWIn3zOHL5ccPF61ZsImutayYRQCi3KI1Ja69N4ssc7RmDXEn2jAFh1zbhnjY2k1W&#10;WdICeiOzSZ7Ps1bbylhNmXMgvU6HeBnxOWfU33HumEeyxOCbj18bv+vwzZYXZLGxxNSC9m6QN3jR&#10;EKHg0hHqmniCtlb8BdUIarXT3J9Q3WSac0FZjAGiKfIX0TzWxLAYC5DjzEiT+3+w9Pvu0dxboKE1&#10;buFgGaLouG3CP/iHukjWfiSLdR5REJ6ez6bzHDilcDadzPNiGtjMDtbGOv+F6QaFRYktJCNyRHa3&#10;zifVQaWnrroRUiIuBVSCgnrByGr/LHwdmYD6Shw7sI8WDhkNZORRHGuGXUmLdgSyvd5Molhum2+6&#10;SrLzHH4p564mFUvS6ZGU+FG5KE57bYhpBI8Rbtzx9UHtnS7MzwCkd+wtLhTBhXf60GPEjnD/7gSQ&#10;sxkSIoVCJHR+MY2kQHU4SiSrQuoisBeSPUAhpPRD48WUBzalQm2J52CYsqmlGM9G9lPCfBfRQloO&#10;WrCTCrJzqOO48nvJEvwD40hUULmpLl5gEkqZ8qnAjmoj5TZ5O1rEGpAKAAMyh5odsXuAML4OpThg&#10;J5heP5iyOKFG41cT+KfxaBFv1sqPxo1Q2r7WCBKi6m9O+gNJiZrAku/WHXDTZylI1rra39vQfrH9&#10;naE3Arr4ljh/TyyMSEgtjH1/Bx8uNWRO9yuMam1/vSYP+jC54BSjFkZuid3PLbHQ5fKrgjY+L2az&#10;MKPjZnZ6NoGNPT5ZH5+obXOloc8LqDFD4zLoezksudXNM7wOq3ArHBFF4e4SU2+HzZVPTwG8L5St&#10;VlEN5rIh/lY9GhrAA89hSj11z8SafpR5GILf9TCeyeLFREu6wVLp1dZrLmK9H3jtMwAzPZZS//6E&#10;R+N4H7UOr+TyNwAAAP//AwBQSwMEFAAGAAgAAAAhAJLX+uncAAAABAEAAA8AAABkcnMvZG93bnJl&#10;di54bWxMj0FPwkAQhe8m/ofNkHgxsEUCSOmWGBQSjlZj4m3pDm1Dd7bZXaDy6x296OUlL2/y3jfZ&#10;qretOKMPjSMF41ECAql0pqFKwfvbZvgIIkRNRreOUMEXBljltzeZTo270Cuei1gJLqGQagV1jF0q&#10;ZShrtDqMXIfE2cF5qyNbX0nj9YXLbSsfkmQmrW6IF2rd4brG8licrILnFzffXItPDOtd8B/3x+3V&#10;TLdK3Q36pyWIiH38O4YffEaHnJn27kQmiFYBPxJ/lbPFZMZ2r2A6noDMM/kfPv8GAAD//wMAUEsB&#10;Ai0AFAAGAAgAAAAhALaDOJL+AAAA4QEAABMAAAAAAAAAAAAAAAAAAAAAAFtDb250ZW50X1R5cGVz&#10;XS54bWxQSwECLQAUAAYACAAAACEAOP0h/9YAAACUAQAACwAAAAAAAAAAAAAAAAAvAQAAX3JlbHMv&#10;LnJlbHNQSwECLQAUAAYACAAAACEA4SOQBQ8DAABtBwAADgAAAAAAAAAAAAAAAAAuAgAAZHJzL2Uy&#10;b0RvYy54bWxQSwECLQAUAAYACAAAACEAktf66dwAAAAEAQAADwAAAAAAAAAAAAAAAABpBQAAZHJz&#10;L2Rvd25yZXYueG1sUEsFBgAAAAAEAAQA8wAAAHIGAAAAAA==&#10;" fillcolor="#cfcdcd [2894]" strokecolor="black [3213]" strokeweight=".5pt">
                <v:fill color2="#cfcdcd [2894]" rotate="t" angle="225" colors="0 #797777;.5 #afadad;1 #d1cece" focus="100%" type="gradient"/>
                <v:textbox>
                  <w:txbxContent>
                    <w:p w14:paraId="0643F449" w14:textId="77777777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General Evaluation Criteria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FAAE4F" w14:textId="77777777" w:rsidR="00514C2A" w:rsidRDefault="00514C2A" w:rsidP="00842AF1">
      <w:pPr>
        <w:rPr>
          <w:rFonts w:ascii="Arial" w:hAnsi="Arial" w:cs="Arial"/>
          <w:b/>
          <w:szCs w:val="22"/>
        </w:rPr>
      </w:pPr>
    </w:p>
    <w:p w14:paraId="78FDD6BA" w14:textId="51BF26A0" w:rsidR="00E8133C" w:rsidRDefault="002E180A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3B5B7D">
        <w:rPr>
          <w:rFonts w:ascii="Arial" w:hAnsi="Arial" w:cs="Arial"/>
          <w:sz w:val="22"/>
          <w:szCs w:val="22"/>
        </w:rPr>
        <w:t xml:space="preserve">#1d – OHV Opportunity Ratio. Add </w:t>
      </w:r>
      <w:r w:rsidR="00AA4872">
        <w:rPr>
          <w:rFonts w:ascii="Arial" w:hAnsi="Arial" w:cs="Arial"/>
          <w:sz w:val="22"/>
          <w:szCs w:val="22"/>
        </w:rPr>
        <w:t>3</w:t>
      </w:r>
      <w:r w:rsidRPr="003B5B7D">
        <w:rPr>
          <w:rFonts w:ascii="Arial" w:hAnsi="Arial" w:cs="Arial"/>
          <w:sz w:val="22"/>
          <w:szCs w:val="22"/>
        </w:rPr>
        <w:t xml:space="preserve"> points.</w:t>
      </w:r>
    </w:p>
    <w:p w14:paraId="0E70A862" w14:textId="72BC3F2E" w:rsidR="006E0991" w:rsidRDefault="006E0991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6E0991">
        <w:rPr>
          <w:rFonts w:ascii="Arial" w:hAnsi="Arial" w:cs="Arial"/>
          <w:sz w:val="22"/>
          <w:szCs w:val="22"/>
        </w:rPr>
        <w:t>#5 – Not in Good Standing with the Division in the last two complete calendar years. Deduct 10 points.</w:t>
      </w:r>
    </w:p>
    <w:p w14:paraId="3D238918" w14:textId="7BB7C6CA" w:rsidR="00F04D40" w:rsidRDefault="004B08A2" w:rsidP="00FC5B9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4B08A2">
        <w:rPr>
          <w:rFonts w:ascii="Arial" w:hAnsi="Arial" w:cs="Arial"/>
          <w:sz w:val="22"/>
          <w:szCs w:val="22"/>
        </w:rPr>
        <w:t xml:space="preserve">#6 – In the previous year the Applicant has been responsive and communicated effectively with their assigned OHMVR Grant Administrator by phone, </w:t>
      </w:r>
      <w:proofErr w:type="gramStart"/>
      <w:r w:rsidRPr="004B08A2">
        <w:rPr>
          <w:rFonts w:ascii="Arial" w:hAnsi="Arial" w:cs="Arial"/>
          <w:sz w:val="22"/>
          <w:szCs w:val="22"/>
        </w:rPr>
        <w:t>email</w:t>
      </w:r>
      <w:proofErr w:type="gramEnd"/>
      <w:r w:rsidRPr="004B08A2">
        <w:rPr>
          <w:rFonts w:ascii="Arial" w:hAnsi="Arial" w:cs="Arial"/>
          <w:sz w:val="22"/>
          <w:szCs w:val="22"/>
        </w:rPr>
        <w:t xml:space="preserve"> or personal visit. Add 3 points.</w:t>
      </w:r>
    </w:p>
    <w:p w14:paraId="6F0DC49F" w14:textId="77777777" w:rsidR="00FC5B9C" w:rsidRPr="00FC5B9C" w:rsidRDefault="00FC5B9C" w:rsidP="00FC5B9C">
      <w:pPr>
        <w:pStyle w:val="ListParagraph"/>
        <w:spacing w:line="259" w:lineRule="auto"/>
        <w:rPr>
          <w:rFonts w:ascii="Arial" w:hAnsi="Arial" w:cs="Arial"/>
          <w:sz w:val="22"/>
          <w:szCs w:val="22"/>
        </w:rPr>
      </w:pPr>
    </w:p>
    <w:p w14:paraId="174F2A60" w14:textId="77777777" w:rsidR="00514C2A" w:rsidRDefault="00514C2A" w:rsidP="00687C4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E6354C4" wp14:editId="03B7BC72">
                <wp:extent cx="5943600" cy="325755"/>
                <wp:effectExtent l="0" t="0" r="19050" b="1714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1D8BD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1D8BD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1D8BD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D95A89" w14:textId="77777777" w:rsidR="00A478E9" w:rsidRPr="00414D4C" w:rsidRDefault="00A478E9" w:rsidP="00A478E9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Ground Operations, G22-01-12</w:t>
                            </w: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-G01</w:t>
                            </w:r>
                          </w:p>
                          <w:p w14:paraId="171DD773" w14:textId="47B2D670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6354C4" id="Rectangle 3" o:spid="_x0000_s1028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ypuGgMAAF8HAAAOAAAAZHJzL2Uyb0RvYy54bWysVVtP2zAUfp+0/2D5HdI7UJGijo5pEgME&#10;TDy7jtNYcmzPdtt0v37HlyQVQxNC60N6fK4+37n48qqpBdoxY7mSOR6eDjBikqqCy02Ofz7fnJxj&#10;ZB2RBRFKshwfmMVXi8+fLvd6zkaqUqJgBoETaed7nePKOT3PMksrVhN7qjSTICyVqYmDo9lkhSF7&#10;8F6LbDQYzLK9MoU2ijJrgbuKQrwI/suSUXdflpY5JHIMd3Pha8J37b/Z4pLMN4boitN0DfKBW9SE&#10;SwjauVoRR9DW8L9c1ZwaZVXpTqmqM1WWnLKQA2QzHLzK5qkimoVcAByrO5js/3NL73ZP+sEADHtt&#10;5xZIn0VTmtr/w/1QE8A6dGCxxiEKzOnFZDwbAKYUZOPR9Gw69WhmvbU21n1jqkaeyLGBYgSMyO7W&#10;uqjaqiToihsuBCoFh06Q0C8YGeVeuKsCEtBfEWML9sHCIq0AjEFgW7NZXwuDdgRq/XW4Ov+yivyK&#10;FCxyxwP4xZpb4n6oIrKHw2niw+2Tm5DJxh6H8UrvDjU7A/UPhxr6UO+OlbRDL787L0h10wKpiauQ&#10;/+SYckOFbzoyL6EYz+oRyuanJwVBMDZ9PHDizby244IFXSj1SasMk9bSseAwaqHI3kJItM/xbDxN&#10;iSrBO1lYAKwrp2uGqblsrwXBhYQ69Z0bKHcQLLp/ZCXiBfTqKDaCXyq9T0Ipky62lO17JFY53ra7&#10;RegGIcFhC0znOzl423d044FMpizspM44Zf4v484iRFbSdcY1l8q8lZmArFLkqN+CFKHxKLlm3QA2&#10;HhrQ9Jy1Kg4Pxg9cGHir6Q2Hub0l1j0QA0sRRh0WvbuHTykUVE4lCqNKmd9v8b0+7CqQYrSHJZtj&#10;+2tLDMy1+C5hcC+Gk4nfyuEwmZ6N4GCOJetjidzW18p3IjwpmgbS6zvRkqVR9Qu8B0sfFUREUogN&#10;Pe1Me7h2cAYRvCiULZeBhk0MTXwrnzRtV4zfS8/NCzE6LS8Ha+9OtQuZzF/tsKjrKyTVcutUycOC&#10;63FNFYAtHlopvTj+mTg+B63+XVz8AQAA//8DAFBLAwQUAAYACAAAACEAhdHI/9oAAAAEAQAADwAA&#10;AGRycy9kb3ducmV2LnhtbEyPwU7DMBBE70j8g7VI3KhTItoS4lSABAdOUEDi6MZLEmGvTWy3oV/P&#10;wgUuI41mNfO2Xk/Oih2OcfCkYD4rQCC13gzUKXh5vjtbgYhJk9HWEyr4wgjr5vio1pXxe3rC3SZ1&#10;gksoVlpBn1KopIxtj07HmQ9InL370enEduykGfWey52V50WxkE4PxAu9DnjbY/uxyU5BPnyG5c39&#10;Cl/zw2NY2gO2b2VW6vRkur4CkXBKf8fwg8/o0DDT1mcyUVgF/Ej6Vc4uywXbrYKLeQmyqeV/+OYb&#10;AAD//wMAUEsBAi0AFAAGAAgAAAAhALaDOJL+AAAA4QEAABMAAAAAAAAAAAAAAAAAAAAAAFtDb250&#10;ZW50X1R5cGVzXS54bWxQSwECLQAUAAYACAAAACEAOP0h/9YAAACUAQAACwAAAAAAAAAAAAAAAAAv&#10;AQAAX3JlbHMvLnJlbHNQSwECLQAUAAYACAAAACEAh/MqbhoDAABfBwAADgAAAAAAAAAAAAAAAAAu&#10;AgAAZHJzL2Uyb0RvYy54bWxQSwECLQAUAAYACAAAACEAhdHI/9oAAAAEAQAADwAAAAAAAAAAAAAA&#10;AAB0BQAAZHJzL2Rvd25yZXYueG1sUEsFBgAAAAAEAAQA8wAAAHsGAAAAAA==&#10;" fillcolor="#847e6b" strokecolor="black [3213]" strokeweight=".5pt">
                <v:fill color2="#e4d9ba" rotate="t" focusposition="1" focussize="" colors="0 #847e6b;.5 #bfb69c;1 #e4d9ba" focus="100%" type="gradientRadial"/>
                <v:textbox>
                  <w:txbxContent>
                    <w:p w14:paraId="32D95A89" w14:textId="77777777" w:rsidR="00A478E9" w:rsidRPr="00414D4C" w:rsidRDefault="00A478E9" w:rsidP="00A478E9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Ground Operations, G22-01-12</w:t>
                      </w: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-G01</w:t>
                      </w:r>
                    </w:p>
                    <w:p w14:paraId="171DD773" w14:textId="47B2D670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3195162" w14:textId="77777777" w:rsidR="00687C41" w:rsidRPr="00687C41" w:rsidRDefault="00687C41" w:rsidP="00687C41">
      <w:pPr>
        <w:rPr>
          <w:rFonts w:ascii="Arial" w:hAnsi="Arial" w:cs="Arial"/>
          <w:b/>
          <w:szCs w:val="22"/>
        </w:rPr>
      </w:pPr>
    </w:p>
    <w:p w14:paraId="0D53F266" w14:textId="60E9338E" w:rsidR="00842AF1" w:rsidRPr="009460E1" w:rsidRDefault="00742E02" w:rsidP="00842A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</w:t>
      </w:r>
      <w:r w:rsidR="00457CF1">
        <w:rPr>
          <w:rFonts w:ascii="Arial" w:hAnsi="Arial" w:cs="Arial"/>
          <w:b/>
          <w:i/>
        </w:rPr>
        <w:t xml:space="preserve"> – Background</w:t>
      </w:r>
    </w:p>
    <w:p w14:paraId="6886E5B4" w14:textId="77777777" w:rsidR="00687C41" w:rsidRDefault="00687C41" w:rsidP="00842AF1">
      <w:pPr>
        <w:rPr>
          <w:rFonts w:ascii="Arial" w:hAnsi="Arial" w:cs="Arial"/>
        </w:rPr>
      </w:pPr>
    </w:p>
    <w:p w14:paraId="1A272281" w14:textId="0379224F" w:rsidR="00687C41" w:rsidRPr="003B5B7D" w:rsidRDefault="00DC5976" w:rsidP="00687C41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FC5B9C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A6368DB" w14:textId="77777777" w:rsidR="00D059AA" w:rsidRDefault="00D059AA" w:rsidP="00842AF1"/>
    <w:p w14:paraId="48BD907F" w14:textId="4A4BEB0D" w:rsidR="00457CF1" w:rsidRDefault="00457CF1" w:rsidP="00F30840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2A509153" w14:textId="77777777" w:rsidR="005246F7" w:rsidRDefault="005246F7" w:rsidP="00F30840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132BF220" w14:textId="1FEE4A28" w:rsidR="005246F7" w:rsidRPr="005246F7" w:rsidRDefault="00DC5976" w:rsidP="005246F7">
      <w:pPr>
        <w:pStyle w:val="ListParagraph"/>
        <w:numPr>
          <w:ilvl w:val="0"/>
          <w:numId w:val="10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FC5B9C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3404F674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DAB0A2C" w14:textId="293CFDF1" w:rsidR="00457CF1" w:rsidRDefault="00457CF1" w:rsidP="00A9054D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0A64B8F2" w14:textId="77777777" w:rsidR="00F30840" w:rsidRDefault="00F30840" w:rsidP="00A9054D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59ACFD4F" w14:textId="6EE38108" w:rsidR="00A9054D" w:rsidRPr="00F30840" w:rsidRDefault="00DC5976" w:rsidP="00F30840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FC5B9C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17FC24B5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C23D2B1" w14:textId="4336F426" w:rsidR="00457CF1" w:rsidRDefault="00457CF1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3B064C6A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69832B62" w14:textId="4C7B8407" w:rsidR="005246F7" w:rsidRPr="005246F7" w:rsidRDefault="00DC5976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FC5B9C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056E7F6C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578C38AD" w14:textId="1DCF76A9" w:rsidR="005246F7" w:rsidRDefault="001E1516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76156E4D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2E5E5FE4" w14:textId="397B4A9C" w:rsidR="005246F7" w:rsidRPr="005246F7" w:rsidRDefault="00DC5976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FC5B9C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5711E0D4" w14:textId="77777777" w:rsidR="00B75280" w:rsidRPr="003676DA" w:rsidRDefault="00B75280" w:rsidP="003676DA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26070098" w14:textId="3A40E11D" w:rsidR="005246F7" w:rsidRDefault="0073175F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2442826E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5D4AB82C" w14:textId="19879D72" w:rsidR="005246F7" w:rsidRPr="005246F7" w:rsidRDefault="000C1780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0C1780">
        <w:rPr>
          <w:rFonts w:ascii="Arial" w:hAnsi="Arial" w:cs="Arial"/>
          <w:bCs/>
          <w:iCs/>
          <w:sz w:val="22"/>
          <w:szCs w:val="22"/>
        </w:rPr>
        <w:lastRenderedPageBreak/>
        <w:t>#5 – Narrative does not support the selection.  Mojave Desert Historical and Cultural Association is not performing a Project deliverable. Mojave Desert Historical and Cultural Association is installing signs on the East Mojave Heritage Trail which is not in the Applicant's Project Area. Deduct 2 points.</w:t>
      </w:r>
    </w:p>
    <w:p w14:paraId="6FDE7BC9" w14:textId="5D96F345" w:rsidR="00E53D69" w:rsidRDefault="00E53D69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2FF88B2" w14:textId="77777777" w:rsidR="00A478E9" w:rsidRDefault="00A478E9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53FBB57" w14:textId="77777777" w:rsidR="009460E1" w:rsidRDefault="009460E1" w:rsidP="00E8133C">
      <w:pPr>
        <w:rPr>
          <w:rFonts w:ascii="Arial" w:hAnsi="Arial" w:cs="Arial"/>
          <w:b/>
          <w:i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52EEC73E" wp14:editId="2D5E7D4D">
                <wp:extent cx="5943600" cy="325755"/>
                <wp:effectExtent l="0" t="0" r="19050" b="17145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52760E" w14:textId="77777777" w:rsidR="00A478E9" w:rsidRPr="00B87F70" w:rsidRDefault="00A478E9" w:rsidP="00A478E9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Education &amp; Safety, G22-01-12-S01</w:t>
                            </w:r>
                          </w:p>
                          <w:p w14:paraId="3FF7323B" w14:textId="11D6178F" w:rsidR="009460E1" w:rsidRPr="00B87F70" w:rsidRDefault="009460E1" w:rsidP="009460E1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EEC73E" id="Rectangle 4" o:spid="_x0000_s1029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LUEKQMAAPgHAAAOAAAAZHJzL2Uyb0RvYy54bWy0VV1P2zAUfZ+0/2DlHdJvoCJFFYhpEgME&#10;TDy7jtNYcmzPdtuwX79j56MVY5OGxktiX997fX18fO75RV1JsuXWCa2yZHg8SAhXTOdCrbPk+9P1&#10;0WlCnKcqp1IrniUv3CUXi8+fzndmzke61DLnliCJcvOdyZLSezNPU8dKXlF3rA1XWCy0rajH1K7T&#10;3NIdslcyHQ0Gs3SnbW6sZtw5WK+axWQR8xcFZ/6uKBz3RGYJavPxa+N3Fb7p4pzO15aaUrC2DPqO&#10;KioqFDbtU11RT8nGit9SVYJZ7XThj5muUl0UgvF4BpxmOHh1mseSGh7PAnCc6WFy/y8tu90+mnsL&#10;GHbGzR2G4RR1YavwR32kjmC99GDx2hMG4/RsMp4NgCnD2ng0PZlOA5rpPtpY579wXZEwyBKLy4gY&#10;0e2N841r59JCl18LKUkhBZigwJeEWO2fhS8jEuBXg7FDfIxwxGiAMYjmyBl+KS3ZUtw2ZYwrP4lL&#10;clN903ljB2tQdbx3mMGOxny6N7uS5ryxjg+s1Pc5hsNpmwTH7feNh1+7w8qC28dVNztB/uYo7j3V&#10;DUN1H1demz5C/Q/1AdJ1d8OG+pKET5YwYZkMr4HOC7DkST+AT+FZt9sQvOf9jkgSwoK3F5JHX3Dw&#10;qHOGBHTjhonQgMi+ECEV2WXJbDxtsdFS9Gv9bTcE8fWwZb3be2FzqcCG/ZOKI/8ieZP+gRdE5HhE&#10;oz8zt+H6ARcbLjXV9lVEzkmFhB0wfe42QVDS16+iqzkA2YbyKJZ98F9Y0QX3EXFnrXwfXAml7Vsn&#10;k74LLhr/DqQGmoCSr1c1sIGkBFyDZaXzl3sblCAqkTPsWkBQbqjz99RCraFB6ED+Dp9CatycbkcJ&#10;KbX9+ZY9+ENEsZqQHdQ/S9yPDbUQHPlVQVHOhpNJaBdxMpmejDCxhyurwxW1qS51YCJ6nWFxGPy9&#10;7IaF1dUzGtUy7Iolqhj2Bqe97SaXHnMsodUxvlzGMVoESHyjHg3rtC8I5lP9TK1pVdVDj2911yno&#10;/JW4Nr7hhpRebrwuRFTePa7tDaC9RCq1rTD0r8N59No37MUvAAAA//8DAFBLAwQUAAYACAAAACEA&#10;Y0+khtoAAAAEAQAADwAAAGRycy9kb3ducmV2LnhtbEyPQUsDMRCF74L/IYzgRWy2lhZdN1tEqBe9&#10;2AriLU3G3cVkEpNsu/57Ry96efB4w3vfNOvJO3HAlIdACuazCgSSCXagTsHLbnN5DSIXTVa7QKjg&#10;CzOs29OTRtc2HOkZD9vSCS6hXGsFfSmxljKbHr3OsxCROHsPyevCNnXSJn3kcu/kVVWtpNcD8UKv&#10;I973aD62o1dgXp/ycmMe0tsnjfLi0cVq2EWlzs+mu1sQBafydww/+IwOLTPtw0g2C6eAHym/ytnN&#10;YsV2r2A5X4BsG/kfvv0GAAD//wMAUEsBAi0AFAAGAAgAAAAhALaDOJL+AAAA4QEAABMAAAAAAAAA&#10;AAAAAAAAAAAAAFtDb250ZW50X1R5cGVzXS54bWxQSwECLQAUAAYACAAAACEAOP0h/9YAAACUAQAA&#10;CwAAAAAAAAAAAAAAAAAvAQAAX3JlbHMvLnJlbHNQSwECLQAUAAYACAAAACEAIPC1BCkDAAD4BwAA&#10;DgAAAAAAAAAAAAAAAAAuAgAAZHJzL2Uyb0RvYy54bWxQSwECLQAUAAYACAAAACEAY0+khtoAAAAE&#10;AQAADwAAAAAAAAAAAAAAAACDBQAAZHJzL2Rvd25yZXYueG1sUEsFBgAAAAAEAAQA8wAAAIoGAAAA&#10;AA==&#10;" fillcolor="#fff2cc [663]" strokecolor="black [3213]" strokeweight=".5pt">
                <v:fill color2="#fff2cc [663]" rotate="t" focusposition="1" focussize="" colors="0 #978e74;.5 #dacda8;1 #fff4c8" focus="100%" type="gradientRadial"/>
                <v:textbox>
                  <w:txbxContent>
                    <w:p w14:paraId="5D52760E" w14:textId="77777777" w:rsidR="00A478E9" w:rsidRPr="00B87F70" w:rsidRDefault="00A478E9" w:rsidP="00A478E9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Education &amp; Safety, G22-01-12-S01</w:t>
                      </w:r>
                    </w:p>
                    <w:p w14:paraId="3FF7323B" w14:textId="11D6178F" w:rsidR="009460E1" w:rsidRPr="00B87F70" w:rsidRDefault="009460E1" w:rsidP="009460E1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902D30B" w14:textId="77777777" w:rsidR="009460E1" w:rsidRDefault="009460E1" w:rsidP="00E8133C">
      <w:pPr>
        <w:rPr>
          <w:rFonts w:ascii="Arial" w:hAnsi="Arial" w:cs="Arial"/>
          <w:b/>
          <w:i/>
          <w:szCs w:val="22"/>
        </w:rPr>
      </w:pPr>
    </w:p>
    <w:p w14:paraId="05AE4F0C" w14:textId="77777777" w:rsidR="00215549" w:rsidRPr="009460E1" w:rsidRDefault="00215549" w:rsidP="00215549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 – Background</w:t>
      </w:r>
    </w:p>
    <w:p w14:paraId="0B1B2ECB" w14:textId="77777777" w:rsidR="00215549" w:rsidRDefault="00215549" w:rsidP="00215549">
      <w:pPr>
        <w:rPr>
          <w:rFonts w:ascii="Arial" w:hAnsi="Arial" w:cs="Arial"/>
        </w:rPr>
      </w:pPr>
    </w:p>
    <w:p w14:paraId="2CDED466" w14:textId="34210D1A" w:rsidR="00215549" w:rsidRPr="003B5B7D" w:rsidRDefault="002D77FC" w:rsidP="00215549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FC5B9C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7B871ECC" w14:textId="77777777" w:rsidR="00215549" w:rsidRDefault="00215549" w:rsidP="00215549"/>
    <w:p w14:paraId="09B57ED6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12CF7BA3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3CC6CFEA" w14:textId="71199C76" w:rsidR="00215549" w:rsidRPr="005246F7" w:rsidRDefault="002D77FC" w:rsidP="00215549">
      <w:pPr>
        <w:pStyle w:val="ListParagraph"/>
        <w:numPr>
          <w:ilvl w:val="0"/>
          <w:numId w:val="10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FC5B9C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32232A96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A258986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5D1982AA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36B69B4F" w14:textId="1957773E" w:rsidR="00215549" w:rsidRPr="00F30840" w:rsidRDefault="002D77FC" w:rsidP="00215549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FC5B9C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16710097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83060FF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4305DCB2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52F06C22" w14:textId="77794457" w:rsidR="00215549" w:rsidRPr="005246F7" w:rsidRDefault="002D77FC" w:rsidP="00215549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FC5B9C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C713B87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F058874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22509EE3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09EC2EA7" w14:textId="69429314" w:rsidR="00215549" w:rsidRPr="005246F7" w:rsidRDefault="002D77FC" w:rsidP="00215549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9C131C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44C67B62" w14:textId="77777777" w:rsidR="00215549" w:rsidRPr="003676DA" w:rsidRDefault="00215549" w:rsidP="00215549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0D7839B8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584AF686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5A6C3E10" w14:textId="77777777" w:rsidR="00F73FEF" w:rsidRDefault="00F73FEF" w:rsidP="00215549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F73FEF">
        <w:rPr>
          <w:rFonts w:ascii="Arial" w:hAnsi="Arial" w:cs="Arial"/>
          <w:bCs/>
          <w:iCs/>
          <w:sz w:val="22"/>
          <w:szCs w:val="22"/>
        </w:rPr>
        <w:t xml:space="preserve">#3 – Applicant has been responsive. Add 3 points. </w:t>
      </w:r>
    </w:p>
    <w:p w14:paraId="5D734D59" w14:textId="77777777" w:rsidR="00F73FEF" w:rsidRDefault="00EA2871" w:rsidP="00215549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EA2871">
        <w:rPr>
          <w:rFonts w:ascii="Arial" w:hAnsi="Arial" w:cs="Arial"/>
          <w:bCs/>
          <w:iCs/>
          <w:sz w:val="22"/>
          <w:szCs w:val="22"/>
        </w:rPr>
        <w:t xml:space="preserve">#4 – Not in Good Standing with the Division in the last two complete calendar years. Deduct 10 points.  </w:t>
      </w:r>
    </w:p>
    <w:p w14:paraId="4EE052BD" w14:textId="03BA7E9A" w:rsidR="00215549" w:rsidRPr="005246F7" w:rsidRDefault="004D6140" w:rsidP="00215549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4D6140">
        <w:rPr>
          <w:rFonts w:ascii="Arial" w:hAnsi="Arial" w:cs="Arial"/>
          <w:bCs/>
          <w:iCs/>
          <w:sz w:val="22"/>
          <w:szCs w:val="22"/>
        </w:rPr>
        <w:t>#7 – Narrative did not support the selection of ''Testing process to ensure outcomes are effective.'' Applicant did not provide clearly identifiable and/or measurable elements to substantiate selection. Deduct 2 points.</w:t>
      </w:r>
      <w:r w:rsidR="00EA2871" w:rsidRPr="00EA2871">
        <w:rPr>
          <w:rFonts w:ascii="Arial" w:hAnsi="Arial" w:cs="Arial"/>
          <w:bCs/>
          <w:iCs/>
          <w:sz w:val="22"/>
          <w:szCs w:val="22"/>
        </w:rPr>
        <w:t xml:space="preserve">  </w:t>
      </w:r>
    </w:p>
    <w:p w14:paraId="300D53A6" w14:textId="77777777" w:rsidR="00457CF1" w:rsidRPr="00215549" w:rsidRDefault="00457CF1" w:rsidP="00215549">
      <w:pPr>
        <w:rPr>
          <w:rFonts w:ascii="Arial" w:hAnsi="Arial" w:cs="Arial"/>
          <w:sz w:val="22"/>
          <w:szCs w:val="22"/>
        </w:rPr>
      </w:pPr>
    </w:p>
    <w:p w14:paraId="74FDB771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369119" w14:textId="77777777" w:rsidR="00A478E9" w:rsidRPr="00B87F70" w:rsidRDefault="00A478E9" w:rsidP="00A478E9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Enforcement, G22-01-12</w:t>
                            </w:r>
                            <w:r w:rsidRPr="00B87F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-L01</w:t>
                            </w:r>
                          </w:p>
                          <w:p w14:paraId="2E1A0250" w14:textId="1155D770" w:rsidR="007F05E3" w:rsidRPr="00B87F70" w:rsidRDefault="007F05E3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30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EmKAMAAPgHAAAOAAAAZHJzL2Uyb0RvYy54bWy0VdtOGzEQfa/Uf7D8DrkHiNigCERViQIC&#10;Kp4drzdryWu7tnOhX99j7yURpZWKysuuPTfPHB/PnF/sKkU2wnlpdEYHx31KhOYml3qV0e9P10en&#10;lPjAdM6U0SKjL8LTi/nnT+dbOxNDUxqVC0cQRPvZ1ma0DMHOej3PS1Exf2ys0FAWxlUsYOtWvdyx&#10;LaJXqjfs96e9rXG5dYYL7yG9qpV0nuIXheDhrii8CERlFLmF9HXpu4zf3vyczVaO2VLyJg32jiwq&#10;JjUO7UJdscDI2snfQlWSO+NNEY65qXqmKCQXqQZUM+i/quaxZFakWgCOtx1M/v+F5bebR3vvAMPW&#10;+pnHMlaxK1wV/8iP7BJYLx1YYhcIh3ByNh5N+8CUQzcaTk4mk4hmb+9tnQ9fhKlIXGTU4TISRmxz&#10;40Nt2po00OXXUilSKAkmaPCFEmfCswxlQgL8qjH28E8enlgDMPpJnDgjLpUjG4bbZpwLHSZJpdbV&#10;N5PXcrAGWad7hxjsqMWne7EvWS5q6ehAykIXYzCYNEFQbnduKn7lDzOLZh+X3fQE8etS/HuyG8Ts&#10;Pi69JnyC+h/yA6Sr9oYtCyWJn4xy6biKr4HNCrDkyTyAT/FZN8cQvOf9iQgS3aJ1kEokW3DwqDVG&#10;C2jXNRPRAxL7oofSZJvR6WjSYGOU7HTdbdcECbtBw3q/t8LhSoMN+yeVVuFFiTr8gyiIzPGIhn9m&#10;bs31Ay7WXKqz7bJInFMaAVtguthNgNhJX7+KNucIZOMqUrPsnP/Cita580gnGx0650pq496qTIXW&#10;uajtW5BqaCJKYbfcAZuMjiOuUbI0+cu9i50gdSJv+bVEQ7lhPtwzh26NHoQJFO7wKZTBzZlmRUlp&#10;3M+35NEeTRRaSrbo/hn1P9bMoeGorxod5WwwHsdxkTbjyckQG3eoWR5q9Lq6NJGJmHWWp2W0D6pd&#10;Fs5UzxhUi3gqVExznA1OB9duLgP2UGHUcbFYpDVGBEh8ox8tb3tfbJhPu2fmbNNVA/rxrWknBZu9&#10;aq61bbwhbRbrYAqZOu8e1+YGMF4SlZpRGOfX4T5Z7Qf2/BcAAAD//wMAUEsDBBQABgAIAAAAIQB5&#10;/S+t2QAAAAQBAAAPAAAAZHJzL2Rvd25yZXYueG1sTI+xTsNAEER7JP7htEh05JxEBOz4HCEClSsS&#10;GrqNb2Nb+PYs38UxfD0LDWlGGs1q5m2+mVynRhpC69nAfJaAIq68bbk28L5/vXsEFSKyxc4zGfii&#10;AJvi+irHzPozv9G4i7WSEg4ZGmhi7DOtQ9WQwzDzPbFkRz84jGKHWtsBz1LuOr1IkpV22LIsNNjT&#10;c0PV5+7kDGxd91LSx3dZbh8Sv0etF2k6GnN7Mz2tQUWa4v8x/OILOhTCdPAntkF1BuSR+KeSpcuV&#10;2IOB+/kSdJHrS/jiBwAA//8DAFBLAQItABQABgAIAAAAIQC2gziS/gAAAOEBAAATAAAAAAAAAAAA&#10;AAAAAAAAAABbQ29udGVudF9UeXBlc10ueG1sUEsBAi0AFAAGAAgAAAAhADj9If/WAAAAlAEAAAsA&#10;AAAAAAAAAAAAAAAALwEAAF9yZWxzLy5yZWxzUEsBAi0AFAAGAAgAAAAhAKBScSYoAwAA+AcAAA4A&#10;AAAAAAAAAAAAAAAALgIAAGRycy9lMm9Eb2MueG1sUEsBAi0AFAAGAAgAAAAhAHn9L63ZAAAABAEA&#10;AA8AAAAAAAAAAAAAAAAAggUAAGRycy9kb3ducmV2LnhtbFBLBQYAAAAABAAEAPMAAACIBgAAAAA=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5369119" w14:textId="77777777" w:rsidR="00A478E9" w:rsidRPr="00B87F70" w:rsidRDefault="00A478E9" w:rsidP="00A478E9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Enforcement, G22-01-12</w:t>
                      </w:r>
                      <w:r w:rsidRPr="00B87F7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-L01</w:t>
                      </w:r>
                    </w:p>
                    <w:p w14:paraId="2E1A0250" w14:textId="1155D770" w:rsidR="007F05E3" w:rsidRPr="00B87F70" w:rsidRDefault="007F05E3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4333F936" w:rsidR="007F05E3" w:rsidRDefault="002D77FC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9C131C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79AFEAD1" w:rsidR="007F05E3" w:rsidRDefault="002D77FC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9C131C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7355B5B" w14:textId="0CF0C1EB" w:rsidR="007F05E3" w:rsidRDefault="002D77FC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9C131C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5F050E35" w14:textId="77777777" w:rsidR="00645539" w:rsidRDefault="00645539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</w:p>
    <w:p w14:paraId="4CE65D53" w14:textId="1F60C8D3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</w:t>
      </w:r>
      <w:proofErr w:type="gramStart"/>
      <w:r w:rsidRPr="005B215A">
        <w:rPr>
          <w:rFonts w:ascii="Arial" w:hAnsi="Arial" w:cs="Arial"/>
          <w:sz w:val="22"/>
          <w:szCs w:val="22"/>
        </w:rPr>
        <w:t>i.e.</w:t>
      </w:r>
      <w:proofErr w:type="gramEnd"/>
      <w:r w:rsidRPr="005B215A">
        <w:rPr>
          <w:rFonts w:ascii="Arial" w:hAnsi="Arial" w:cs="Arial"/>
          <w:sz w:val="22"/>
          <w:szCs w:val="22"/>
        </w:rPr>
        <w:t xml:space="preserve"> Lights, Sirens, etc.)</w:t>
      </w:r>
    </w:p>
    <w:p w14:paraId="052508E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5B215A">
        <w:rPr>
          <w:rFonts w:ascii="Arial" w:hAnsi="Arial" w:cs="Arial"/>
          <w:i/>
          <w:sz w:val="22"/>
          <w:szCs w:val="22"/>
        </w:rPr>
        <w:t>Gun Racks</w:t>
      </w:r>
    </w:p>
    <w:p w14:paraId="78D2EEE9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Truck Vaults</w:t>
      </w:r>
    </w:p>
    <w:p w14:paraId="4F2469EA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Prisoner Cages for regular patrol vehicles</w:t>
      </w:r>
    </w:p>
    <w:p w14:paraId="430006DB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Dash Cameras for regular patrol vehicles</w:t>
      </w:r>
    </w:p>
    <w:p w14:paraId="7313D90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 xml:space="preserve">Officer Worn Cameras (Body Cameras) </w:t>
      </w:r>
    </w:p>
    <w:p w14:paraId="5B79905F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Handheld Radar</w:t>
      </w:r>
    </w:p>
    <w:p w14:paraId="61A47A94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Drones</w:t>
      </w:r>
    </w:p>
    <w:p w14:paraId="7DFF797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Hand Held</w:t>
      </w:r>
      <w:proofErr w:type="gramEnd"/>
      <w:r>
        <w:rPr>
          <w:rFonts w:ascii="Arial" w:hAnsi="Arial" w:cs="Arial"/>
          <w:sz w:val="22"/>
          <w:szCs w:val="22"/>
        </w:rPr>
        <w:t xml:space="preserve">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</w:t>
      </w:r>
      <w:proofErr w:type="gramStart"/>
      <w:r w:rsidRPr="005B215A">
        <w:rPr>
          <w:rFonts w:ascii="Arial" w:hAnsi="Arial" w:cs="Arial"/>
          <w:sz w:val="22"/>
          <w:szCs w:val="22"/>
        </w:rPr>
        <w:t>i.e.</w:t>
      </w:r>
      <w:proofErr w:type="gramEnd"/>
      <w:r w:rsidRPr="005B215A">
        <w:rPr>
          <w:rFonts w:ascii="Arial" w:hAnsi="Arial" w:cs="Arial"/>
          <w:sz w:val="22"/>
          <w:szCs w:val="22"/>
        </w:rPr>
        <w:t xml:space="preserve">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C45EE" w14:textId="77777777" w:rsidR="00246F2E" w:rsidRDefault="00246F2E" w:rsidP="0073175F">
      <w:r>
        <w:separator/>
      </w:r>
    </w:p>
  </w:endnote>
  <w:endnote w:type="continuationSeparator" w:id="0">
    <w:p w14:paraId="658AF1D6" w14:textId="77777777" w:rsidR="00246F2E" w:rsidRDefault="00246F2E" w:rsidP="0073175F">
      <w:r>
        <w:continuationSeparator/>
      </w:r>
    </w:p>
  </w:endnote>
  <w:endnote w:type="continuationNotice" w:id="1">
    <w:p w14:paraId="44D60138" w14:textId="77777777" w:rsidR="00246F2E" w:rsidRDefault="00246F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0997C357" w:rsidR="00407912" w:rsidRPr="00407912" w:rsidRDefault="00A478E9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4C3675">
      <w:rPr>
        <w:rFonts w:ascii="Arial" w:hAnsi="Arial" w:cs="Arial"/>
        <w:sz w:val="22"/>
        <w:szCs w:val="22"/>
      </w:rPr>
      <w:t>BLM – Needles Field Office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A6632" w14:textId="77777777" w:rsidR="00246F2E" w:rsidRDefault="00246F2E" w:rsidP="0073175F">
      <w:r>
        <w:separator/>
      </w:r>
    </w:p>
  </w:footnote>
  <w:footnote w:type="continuationSeparator" w:id="0">
    <w:p w14:paraId="6C6C642F" w14:textId="77777777" w:rsidR="00246F2E" w:rsidRDefault="00246F2E" w:rsidP="0073175F">
      <w:r>
        <w:continuationSeparator/>
      </w:r>
    </w:p>
  </w:footnote>
  <w:footnote w:type="continuationNotice" w:id="1">
    <w:p w14:paraId="2949EE15" w14:textId="77777777" w:rsidR="00246F2E" w:rsidRDefault="00246F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2"/>
  </w:num>
  <w:num w:numId="2" w16cid:durableId="516428632">
    <w:abstractNumId w:val="3"/>
  </w:num>
  <w:num w:numId="3" w16cid:durableId="933974250">
    <w:abstractNumId w:val="9"/>
  </w:num>
  <w:num w:numId="4" w16cid:durableId="938028788">
    <w:abstractNumId w:val="6"/>
  </w:num>
  <w:num w:numId="5" w16cid:durableId="368385571">
    <w:abstractNumId w:val="8"/>
  </w:num>
  <w:num w:numId="6" w16cid:durableId="1774082525">
    <w:abstractNumId w:val="5"/>
  </w:num>
  <w:num w:numId="7" w16cid:durableId="1925604898">
    <w:abstractNumId w:val="7"/>
  </w:num>
  <w:num w:numId="8" w16cid:durableId="288628658">
    <w:abstractNumId w:val="1"/>
  </w:num>
  <w:num w:numId="9" w16cid:durableId="1896507241">
    <w:abstractNumId w:val="4"/>
  </w:num>
  <w:num w:numId="10" w16cid:durableId="37115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CCnWiYygzk4hKUhpTFzOWy4vjv1fjCf59kOHVsMcrvTej44VeQBODaksuMikDwrKgVIYjVSI3yxO9f0LkbhfvA==" w:salt="oPJXSrwNR7YmVuZhSgRoS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470"/>
    <w:rsid w:val="000170E0"/>
    <w:rsid w:val="00042577"/>
    <w:rsid w:val="00074C8D"/>
    <w:rsid w:val="000B3D0B"/>
    <w:rsid w:val="000B3D6C"/>
    <w:rsid w:val="000C1780"/>
    <w:rsid w:val="001C389D"/>
    <w:rsid w:val="001E1516"/>
    <w:rsid w:val="001F2C6F"/>
    <w:rsid w:val="001F3F94"/>
    <w:rsid w:val="00215549"/>
    <w:rsid w:val="00246F2E"/>
    <w:rsid w:val="00251567"/>
    <w:rsid w:val="002D77FC"/>
    <w:rsid w:val="002E180A"/>
    <w:rsid w:val="002E2E6C"/>
    <w:rsid w:val="00326B0A"/>
    <w:rsid w:val="0036720B"/>
    <w:rsid w:val="003676DA"/>
    <w:rsid w:val="003A06CD"/>
    <w:rsid w:val="003A3D78"/>
    <w:rsid w:val="003A5A00"/>
    <w:rsid w:val="003B5B7D"/>
    <w:rsid w:val="003E26FC"/>
    <w:rsid w:val="003F0741"/>
    <w:rsid w:val="00407912"/>
    <w:rsid w:val="00414D4C"/>
    <w:rsid w:val="00423018"/>
    <w:rsid w:val="00457CF1"/>
    <w:rsid w:val="004A4EF2"/>
    <w:rsid w:val="004B08A2"/>
    <w:rsid w:val="004B66C8"/>
    <w:rsid w:val="004D6140"/>
    <w:rsid w:val="004E2E5A"/>
    <w:rsid w:val="00514C2A"/>
    <w:rsid w:val="0052412F"/>
    <w:rsid w:val="005246F7"/>
    <w:rsid w:val="005A255C"/>
    <w:rsid w:val="005B215A"/>
    <w:rsid w:val="006233CA"/>
    <w:rsid w:val="00645539"/>
    <w:rsid w:val="00687C41"/>
    <w:rsid w:val="006D2D2E"/>
    <w:rsid w:val="006D56C0"/>
    <w:rsid w:val="006E0991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D3242"/>
    <w:rsid w:val="009460E1"/>
    <w:rsid w:val="009B0EDD"/>
    <w:rsid w:val="009B5360"/>
    <w:rsid w:val="009C131C"/>
    <w:rsid w:val="009C76D5"/>
    <w:rsid w:val="009E0A6D"/>
    <w:rsid w:val="009E630B"/>
    <w:rsid w:val="00A478E9"/>
    <w:rsid w:val="00A70318"/>
    <w:rsid w:val="00A72250"/>
    <w:rsid w:val="00A86CD2"/>
    <w:rsid w:val="00A9054D"/>
    <w:rsid w:val="00AA4872"/>
    <w:rsid w:val="00AD2CD2"/>
    <w:rsid w:val="00B00365"/>
    <w:rsid w:val="00B2308F"/>
    <w:rsid w:val="00B23CD2"/>
    <w:rsid w:val="00B47F58"/>
    <w:rsid w:val="00B71734"/>
    <w:rsid w:val="00B723AA"/>
    <w:rsid w:val="00B75280"/>
    <w:rsid w:val="00B87F70"/>
    <w:rsid w:val="00B93326"/>
    <w:rsid w:val="00C1421F"/>
    <w:rsid w:val="00C22666"/>
    <w:rsid w:val="00C447A4"/>
    <w:rsid w:val="00C63FFE"/>
    <w:rsid w:val="00C700C3"/>
    <w:rsid w:val="00D059AA"/>
    <w:rsid w:val="00D66664"/>
    <w:rsid w:val="00D858A8"/>
    <w:rsid w:val="00DC5976"/>
    <w:rsid w:val="00DE67A9"/>
    <w:rsid w:val="00E53D69"/>
    <w:rsid w:val="00E8133C"/>
    <w:rsid w:val="00E8317A"/>
    <w:rsid w:val="00EA2871"/>
    <w:rsid w:val="00EA4929"/>
    <w:rsid w:val="00F04D40"/>
    <w:rsid w:val="00F30840"/>
    <w:rsid w:val="00F364DA"/>
    <w:rsid w:val="00F7131D"/>
    <w:rsid w:val="00F73FEF"/>
    <w:rsid w:val="00FA6F2F"/>
    <w:rsid w:val="00FB4E68"/>
    <w:rsid w:val="00FB78E1"/>
    <w:rsid w:val="00FC5B9C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22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3BD6AE-160F-4496-9347-DD549B4C9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06B057-8943-48C7-83C8-AED4D63D0A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457</Words>
  <Characters>2608</Characters>
  <Application>Microsoft Office Word</Application>
  <DocSecurity>8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3059</CharactersWithSpaces>
  <SharedDoc>false</SharedDoc>
  <HLinks>
    <vt:vector size="6" baseType="variant"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https://ohv.parks.ca.gov/pages/1140/files/2021-Regulations.pdf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Whamond, Matt@Parks</cp:lastModifiedBy>
  <cp:revision>24</cp:revision>
  <dcterms:created xsi:type="dcterms:W3CDTF">2022-04-01T21:58:00Z</dcterms:created>
  <dcterms:modified xsi:type="dcterms:W3CDTF">2022-08-03T16:29:00Z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